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9781" w:type="dxa"/>
        <w:tblLayout w:type="fixed"/>
        <w:tblLook w:val="04A0" w:firstRow="1" w:lastRow="0" w:firstColumn="1" w:lastColumn="0" w:noHBand="0" w:noVBand="1"/>
      </w:tblPr>
      <w:tblGrid>
        <w:gridCol w:w="1115"/>
        <w:gridCol w:w="2571"/>
        <w:gridCol w:w="278"/>
        <w:gridCol w:w="827"/>
        <w:gridCol w:w="142"/>
        <w:gridCol w:w="596"/>
        <w:gridCol w:w="89"/>
        <w:gridCol w:w="285"/>
        <w:gridCol w:w="542"/>
        <w:gridCol w:w="427"/>
        <w:gridCol w:w="400"/>
        <w:gridCol w:w="570"/>
        <w:gridCol w:w="257"/>
        <w:gridCol w:w="712"/>
        <w:gridCol w:w="970"/>
      </w:tblGrid>
      <w:tr w:rsidR="00487F93" w14:paraId="02753586" w14:textId="77777777" w:rsidTr="004B17BE">
        <w:trPr>
          <w:trHeight w:val="170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9B65C" w14:textId="77777777" w:rsidR="00487F93" w:rsidRDefault="00487F93" w:rsidP="00487F93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</w:rPr>
            </w:pPr>
            <w:r>
              <w:rPr>
                <w:rStyle w:val="a4"/>
                <w:rFonts w:asciiTheme="minorHAnsi" w:eastAsiaTheme="minorHAnsi" w:hAnsiTheme="minorHAnsi"/>
                <w:noProof/>
              </w:rPr>
              <w:drawing>
                <wp:inline distT="0" distB="0" distL="0" distR="0" wp14:anchorId="594B7A1C" wp14:editId="0467B73F">
                  <wp:extent cx="1781452" cy="609600"/>
                  <wp:effectExtent l="0" t="0" r="9525" b="0"/>
                  <wp:docPr id="1139491567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660" cy="61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7F6C94" w14:textId="4FBA7DC5" w:rsidR="00487F93" w:rsidRPr="00126CDF" w:rsidRDefault="00487F93" w:rsidP="007A657B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72"/>
                <w:szCs w:val="72"/>
              </w:rPr>
            </w:pPr>
            <w:r w:rsidRPr="00126CDF">
              <w:rPr>
                <w:rStyle w:val="a4"/>
                <w:rFonts w:asciiTheme="minorHAnsi" w:eastAsiaTheme="minorHAnsi" w:hAnsiTheme="minorHAnsi" w:hint="eastAsia"/>
                <w:sz w:val="72"/>
                <w:szCs w:val="72"/>
              </w:rPr>
              <w:t>보도자료</w:t>
            </w:r>
          </w:p>
        </w:tc>
      </w:tr>
      <w:tr w:rsidR="00CC2969" w14:paraId="68E7337F" w14:textId="77777777" w:rsidTr="00CC2969"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83BC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9820E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F213D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AE5F1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44503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864A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BAF97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023CE6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52BF4D21" w14:textId="77777777" w:rsidTr="004B17BE">
        <w:trPr>
          <w:trHeight w:val="51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D7D2CB" w14:textId="067A8AB1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D21E25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</w:t>
            </w:r>
            <w:r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t>도일시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AF5B" w14:textId="620576CE" w:rsidR="00487F93" w:rsidRPr="00CC2969" w:rsidRDefault="00487F93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202</w:t>
            </w:r>
            <w:r w:rsidR="009F10D1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9F10D1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3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. </w:t>
            </w:r>
            <w:r w:rsidR="009F10D1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25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(수) 10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시부터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A0867" w14:textId="2D8E8528" w:rsidR="00487F93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매수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111A" w14:textId="2A3C1E83" w:rsidR="00487F93" w:rsidRPr="00CC2969" w:rsidRDefault="005B2344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4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DE16C" w14:textId="64397F9B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자료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0F2" w14:textId="23D8AB44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9FD0C" w14:textId="28B36A2F" w:rsidR="00487F93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사진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FB4B" w14:textId="4A2F1E01" w:rsidR="00487F93" w:rsidRPr="00D21E25" w:rsidRDefault="007F1A6B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</w:p>
        </w:tc>
      </w:tr>
      <w:tr w:rsidR="00CC2969" w14:paraId="32319311" w14:textId="77777777" w:rsidTr="00CC2969">
        <w:tc>
          <w:tcPr>
            <w:tcW w:w="1115" w:type="dxa"/>
            <w:tcBorders>
              <w:left w:val="nil"/>
              <w:right w:val="nil"/>
            </w:tcBorders>
            <w:vAlign w:val="center"/>
          </w:tcPr>
          <w:p w14:paraId="589D51CD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tcBorders>
              <w:left w:val="nil"/>
              <w:right w:val="nil"/>
            </w:tcBorders>
            <w:vAlign w:val="center"/>
          </w:tcPr>
          <w:p w14:paraId="2657FDAA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tcBorders>
              <w:left w:val="nil"/>
              <w:right w:val="nil"/>
            </w:tcBorders>
            <w:vAlign w:val="center"/>
          </w:tcPr>
          <w:p w14:paraId="18AB3495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3"/>
            <w:tcBorders>
              <w:left w:val="nil"/>
              <w:right w:val="nil"/>
            </w:tcBorders>
            <w:vAlign w:val="center"/>
          </w:tcPr>
          <w:p w14:paraId="7B0CF917" w14:textId="7777777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3BBCD3B4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56126D0B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27" w:type="dxa"/>
            <w:gridSpan w:val="2"/>
            <w:tcBorders>
              <w:left w:val="nil"/>
              <w:right w:val="nil"/>
            </w:tcBorders>
            <w:vAlign w:val="center"/>
          </w:tcPr>
          <w:p w14:paraId="1BEE11DF" w14:textId="77777777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682" w:type="dxa"/>
            <w:gridSpan w:val="2"/>
            <w:tcBorders>
              <w:left w:val="nil"/>
              <w:right w:val="nil"/>
            </w:tcBorders>
            <w:vAlign w:val="center"/>
          </w:tcPr>
          <w:p w14:paraId="17304772" w14:textId="77777777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CC2969" w14:paraId="6376D12A" w14:textId="77777777" w:rsidTr="00DF30F7"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B3996" w14:textId="6B542218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담당부서</w:t>
            </w:r>
          </w:p>
        </w:tc>
        <w:tc>
          <w:tcPr>
            <w:tcW w:w="2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CF519" w14:textId="7A9419E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한국리서치 </w:t>
            </w:r>
            <w:r w:rsidRP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P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여론조사부문 콘텐츠팀</w:t>
            </w: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3B679" w14:textId="25A023F7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책임자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9A11E" w14:textId="1EC91C29" w:rsidR="00CC2969" w:rsidRPr="00D21E25" w:rsidRDefault="00BD3AD2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팀장 이동한</w:t>
            </w:r>
            <w:r w:rsidR="00CC2969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dhlee</w:t>
            </w:r>
            <w:r w:rsidR="00CC2969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14:paraId="16E3D50A" w14:textId="77777777" w:rsidTr="00DF30F7"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D21C7" w14:textId="2144E6BA" w:rsidR="00CC2969" w:rsidRPr="00D21E25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97C0" w14:textId="5F69D819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B6D08" w14:textId="6F28BD4E" w:rsidR="00CC2969" w:rsidRP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보도자료 문의</w:t>
            </w:r>
          </w:p>
        </w:tc>
        <w:tc>
          <w:tcPr>
            <w:tcW w:w="425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808BC" w14:textId="075FDAB0" w:rsidR="00CC2969" w:rsidRPr="00D21E25" w:rsidRDefault="009F10D1" w:rsidP="00107A9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선임 이소연</w:t>
            </w:r>
            <w:r w:rsidR="005B2344">
              <w:rPr>
                <w:rStyle w:val="a4"/>
                <w:rFonts w:asciiTheme="minorHAnsi" w:eastAsiaTheme="minorHAnsi" w:hAnsiTheme="minorHAnsi"/>
                <w:sz w:val="20"/>
                <w:szCs w:val="20"/>
              </w:rPr>
              <w:br/>
            </w:r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02-3014-</w:t>
            </w:r>
            <w:proofErr w:type="gramStart"/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106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2</w:t>
            </w:r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/</w:t>
            </w:r>
            <w:proofErr w:type="gramEnd"/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 lee</w:t>
            </w: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.sy</w:t>
            </w:r>
            <w:r w:rsidR="005B2344"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@hrc.co.kr</w:t>
            </w:r>
          </w:p>
        </w:tc>
      </w:tr>
      <w:tr w:rsidR="00CC2969" w:rsidRPr="00CC2969" w14:paraId="4CF5B071" w14:textId="77777777" w:rsidTr="00CC2969">
        <w:trPr>
          <w:trHeight w:val="510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62A87" w14:textId="65B7F4BD" w:rsidR="00CC2969" w:rsidRDefault="00CC2969" w:rsidP="00CC2969">
            <w:pPr>
              <w:pStyle w:val="a3"/>
              <w:jc w:val="center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>주소</w:t>
            </w:r>
          </w:p>
        </w:tc>
        <w:tc>
          <w:tcPr>
            <w:tcW w:w="866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232F" w14:textId="3A475BE7" w:rsidR="00CC2969" w:rsidRPr="00D21E25" w:rsidRDefault="00CC2969" w:rsidP="00CC2969">
            <w:pPr>
              <w:pStyle w:val="a3"/>
              <w:rPr>
                <w:rStyle w:val="a4"/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Style w:val="a4"/>
                <w:rFonts w:asciiTheme="minorHAnsi" w:eastAsiaTheme="minorHAnsi" w:hAnsiTheme="minorHAnsi" w:hint="eastAsia"/>
                <w:sz w:val="20"/>
                <w:szCs w:val="20"/>
              </w:rPr>
              <w:t xml:space="preserve">서울특별시 강남구 봉은사로 179 H-Tower(우06122) </w:t>
            </w:r>
          </w:p>
        </w:tc>
      </w:tr>
    </w:tbl>
    <w:p w14:paraId="782ED64B" w14:textId="77777777" w:rsidR="008E52B0" w:rsidRDefault="008E52B0" w:rsidP="00CC2969">
      <w:pPr>
        <w:pStyle w:val="a3"/>
        <w:rPr>
          <w:rStyle w:val="a4"/>
          <w:rFonts w:asciiTheme="minorHAnsi" w:eastAsiaTheme="minorHAnsi" w:hAnsiTheme="minorHAnsi"/>
          <w:sz w:val="28"/>
          <w:szCs w:val="28"/>
        </w:rPr>
      </w:pPr>
    </w:p>
    <w:tbl>
      <w:tblPr>
        <w:tblStyle w:val="a5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36"/>
      </w:tblGrid>
      <w:tr w:rsidR="008E52B0" w14:paraId="3B645DB9" w14:textId="77777777" w:rsidTr="008E52B0">
        <w:trPr>
          <w:trHeight w:val="1604"/>
        </w:trPr>
        <w:tc>
          <w:tcPr>
            <w:tcW w:w="9736" w:type="dxa"/>
          </w:tcPr>
          <w:p w14:paraId="3AEA9D55" w14:textId="383B7C9B" w:rsidR="009F10D1" w:rsidRPr="009F10D1" w:rsidRDefault="009F10D1" w:rsidP="00204F13">
            <w:pPr>
              <w:spacing w:before="120" w:after="80"/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</w:pPr>
            <w:r w:rsidRPr="009F10D1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 xml:space="preserve">한국인 86%, 미국-이란 전쟁에 관심… </w:t>
            </w:r>
            <w:r w:rsidR="00440831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전쟁 발발 </w:t>
            </w:r>
            <w:r w:rsidRPr="009F10D1">
              <w:rPr>
                <w:rFonts w:asciiTheme="minorHAnsi" w:eastAsiaTheme="minorHAnsi" w:hAnsiTheme="minorHAnsi"/>
                <w:b/>
                <w:bCs/>
                <w:sz w:val="28"/>
                <w:szCs w:val="28"/>
              </w:rPr>
              <w:t>책임</w:t>
            </w:r>
            <w:r w:rsidR="00440831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 </w:t>
            </w:r>
            <w:r w:rsidR="004639A9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 xml:space="preserve">미국 </w:t>
            </w:r>
            <w:r w:rsidR="00440831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87%</w:t>
            </w:r>
            <w:r w:rsidR="004639A9">
              <w:rPr>
                <w:rFonts w:asciiTheme="minorHAnsi" w:eastAsiaTheme="minorHAnsi" w:hAnsiTheme="minorHAnsi" w:hint="eastAsia"/>
                <w:b/>
                <w:bCs/>
                <w:sz w:val="28"/>
                <w:szCs w:val="28"/>
              </w:rPr>
              <w:t>, 이란 83%</w:t>
            </w:r>
          </w:p>
          <w:p w14:paraId="5E36711A" w14:textId="77777777" w:rsidR="009F10D1" w:rsidRDefault="009F10D1" w:rsidP="00204F13">
            <w:pPr>
              <w:pStyle w:val="a3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F10D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○ 전쟁 발발 책임, '미국' 87%·'이스라엘' 84%·'이란' 83%… 3국 모두 책임 인식, 미국 '매우 큰 책임' 56%로 최고</w:t>
            </w:r>
          </w:p>
          <w:p w14:paraId="1F272287" w14:textId="54911DF0" w:rsidR="009F10D1" w:rsidRPr="009F10D1" w:rsidRDefault="009F10D1" w:rsidP="00204F13">
            <w:pPr>
              <w:pStyle w:val="a3"/>
              <w:rPr>
                <w:rStyle w:val="a4"/>
                <w:rFonts w:asciiTheme="minorHAnsi" w:eastAsiaTheme="minorHAnsi" w:hAnsiTheme="minorHAnsi"/>
                <w:sz w:val="22"/>
                <w:szCs w:val="22"/>
              </w:rPr>
            </w:pPr>
            <w:r w:rsidRPr="009F10D1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○ 71% '올해 안에 종결' 전망 속 68% '확전 가능성 있어'… 정부 입장은 '미국 지지' 38%, '중립' 36%로 양분</w:t>
            </w:r>
          </w:p>
        </w:tc>
      </w:tr>
    </w:tbl>
    <w:p w14:paraId="5F883520" w14:textId="77777777" w:rsidR="00C07AAE" w:rsidRDefault="00C07AAE" w:rsidP="00A07AC1">
      <w:pPr>
        <w:pStyle w:val="a3"/>
        <w:rPr>
          <w:rFonts w:asciiTheme="minorHAnsi" w:eastAsiaTheme="minorHAnsi" w:hAnsiTheme="minorHAnsi"/>
          <w:sz w:val="22"/>
          <w:szCs w:val="22"/>
        </w:rPr>
      </w:pPr>
    </w:p>
    <w:p w14:paraId="04BB50CA" w14:textId="77777777" w:rsidR="00442A26" w:rsidRPr="00DD543E" w:rsidRDefault="00442A26" w:rsidP="00DD543E">
      <w:pPr>
        <w:spacing w:after="120"/>
        <w:rPr>
          <w:rFonts w:ascii="맑은 고딕" w:eastAsia="맑은 고딕" w:hAnsi="맑은 고딕" w:cs="맑은 고딕"/>
          <w:sz w:val="22"/>
          <w:szCs w:val="22"/>
        </w:rPr>
      </w:pPr>
      <w:r w:rsidRPr="00DD543E">
        <w:rPr>
          <w:rFonts w:ascii="맑은 고딕" w:eastAsia="맑은 고딕" w:hAnsi="맑은 고딕" w:cs="맑은 고딕"/>
          <w:sz w:val="22"/>
          <w:szCs w:val="22"/>
        </w:rPr>
        <w:t>미국-이란 전쟁에 대한 한국인의 관심이 매우 높은 것으로 나타났다. 10명 중 9명에 가까운 86%가 이번 전쟁에 관심이 있다고 답했으며, 75%는 이를 본인에게 중요한 문제로 인식했다. 전쟁 발발 책임에 대해서는 미국·이스라엘·이란 3국 모두에 80% 이상이 책임 있다고 응답했고, 특히 미국에 '매우 큰 책임'이 있다는 응답이 56%로 과반을 차지했다. 한국리서치는 이러한 결과를 담은 '2026 미국-이란 전쟁에 대한 인식' 조사를 공개했다.</w:t>
      </w:r>
    </w:p>
    <w:p w14:paraId="3093682C" w14:textId="77777777" w:rsidR="00442A26" w:rsidRPr="00DD543E" w:rsidRDefault="00442A26" w:rsidP="00DD543E">
      <w:pPr>
        <w:spacing w:after="120"/>
      </w:pPr>
    </w:p>
    <w:p w14:paraId="0B4E8D81" w14:textId="05D83B59" w:rsidR="00442A26" w:rsidRPr="006121B8" w:rsidRDefault="00442A26" w:rsidP="00DD543E">
      <w:pPr>
        <w:spacing w:after="100"/>
      </w:pPr>
      <w:r w:rsidRPr="00DD543E">
        <w:rPr>
          <w:rFonts w:ascii="맑은 고딕" w:eastAsia="맑은 고딕" w:hAnsi="맑은 고딕" w:cs="맑은 고딕"/>
          <w:sz w:val="22"/>
          <w:szCs w:val="22"/>
        </w:rPr>
        <w:t>응답자의 86%가 이번 미국-이란 전쟁에 관심이 있다고 답했다. 관심이 없다는 응답은 14%에 그쳤다. 관심도는 성별·연령·이념 성향과 무관하게 전반적으로 높게 나타났으며, 연령이 높을수</w:t>
      </w:r>
      <w:r w:rsidRPr="00DD543E">
        <w:rPr>
          <w:rFonts w:ascii="맑은 고딕" w:eastAsia="맑은 고딕" w:hAnsi="맑은 고딕" w:cs="맑은 고딕"/>
          <w:sz w:val="22"/>
          <w:szCs w:val="22"/>
        </w:rPr>
        <w:lastRenderedPageBreak/>
        <w:t>록 관심 수준이 더 높아 70세 이상에서는 '매우 관심이 많다'는 응답이 45%에 달했다.</w:t>
      </w:r>
      <w:r w:rsidR="006121B8">
        <w:rPr>
          <w:rFonts w:eastAsiaTheme="minorEastAsia" w:hint="eastAsia"/>
        </w:rPr>
        <w:t xml:space="preserve"> </w:t>
      </w:r>
      <w:r w:rsidRPr="00DD543E">
        <w:rPr>
          <w:rFonts w:ascii="맑은 고딕" w:eastAsia="맑은 고딕" w:hAnsi="맑은 고딕" w:cs="맑은 고딕"/>
          <w:sz w:val="22"/>
          <w:szCs w:val="22"/>
        </w:rPr>
        <w:t>75%는 이번 전쟁을 나에게 '중요한 문제'</w:t>
      </w:r>
      <w:proofErr w:type="spellStart"/>
      <w:r w:rsidRPr="00DD543E">
        <w:rPr>
          <w:rFonts w:ascii="맑은 고딕" w:eastAsia="맑은 고딕" w:hAnsi="맑은 고딕" w:cs="맑은 고딕"/>
          <w:sz w:val="22"/>
          <w:szCs w:val="22"/>
        </w:rPr>
        <w:t>라고</w:t>
      </w:r>
      <w:proofErr w:type="spellEnd"/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 인식했다. '중요하지 않은 문제'라는 응답은 25%였다. </w:t>
      </w:r>
    </w:p>
    <w:p w14:paraId="5FB8B12A" w14:textId="77777777" w:rsidR="00442A26" w:rsidRPr="00DD543E" w:rsidRDefault="00442A26" w:rsidP="00DD543E">
      <w:pPr>
        <w:spacing w:after="100"/>
      </w:pPr>
    </w:p>
    <w:p w14:paraId="4B34EB5F" w14:textId="6DB7D25C" w:rsidR="00442A26" w:rsidRPr="006121B8" w:rsidRDefault="00442A26" w:rsidP="00DD543E">
      <w:pPr>
        <w:spacing w:after="100"/>
      </w:pPr>
      <w:r w:rsidRPr="00DD543E">
        <w:rPr>
          <w:rFonts w:ascii="맑은 고딕" w:eastAsia="맑은 고딕" w:hAnsi="맑은 고딕" w:cs="맑은 고딕"/>
          <w:sz w:val="22"/>
          <w:szCs w:val="22"/>
        </w:rPr>
        <w:t>전쟁 발발 책임에 대해 미국·이스라엘·이란 3국 모두에서 '책임이 있다'는 응답이 80%대로 높게 나타났다. 미국 87%(매우 큰 책임 56%), 이스라엘 84%(매우 큰 책임 45%), 이란 83%(매우 큰 책임 40%) 순이었다. 특히 미국의 '매우 큰 책임' 응답이 56%로 과반을 차지해 미국에 대한 책임 인식이 가장 두드러졌다.</w:t>
      </w:r>
      <w:r w:rsidR="006121B8">
        <w:rPr>
          <w:rFonts w:eastAsiaTheme="minorEastAsia" w:hint="eastAsia"/>
        </w:rPr>
        <w:t xml:space="preserve"> </w:t>
      </w:r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이념 성향에 따른 차이도 뚜렷했다. 진보층에서 미국(78%)과 이스라엘(64%)에 '매우 큰 책임'이 있다고 답한 반면, 보수층에서는 해당 비율이 미국 44%, 이스라엘 31%로 낮았다. 반대로 이란에 '매우 큰 책임'이 있다는 응답은 보수층(49%)이 </w:t>
      </w:r>
      <w:proofErr w:type="spellStart"/>
      <w:r w:rsidRPr="00DD543E">
        <w:rPr>
          <w:rFonts w:ascii="맑은 고딕" w:eastAsia="맑은 고딕" w:hAnsi="맑은 고딕" w:cs="맑은 고딕"/>
          <w:sz w:val="22"/>
          <w:szCs w:val="22"/>
        </w:rPr>
        <w:t>진보층</w:t>
      </w:r>
      <w:proofErr w:type="spellEnd"/>
      <w:r w:rsidRPr="00DD543E">
        <w:rPr>
          <w:rFonts w:ascii="맑은 고딕" w:eastAsia="맑은 고딕" w:hAnsi="맑은 고딕" w:cs="맑은 고딕"/>
          <w:sz w:val="22"/>
          <w:szCs w:val="22"/>
        </w:rPr>
        <w:t>(36%)·</w:t>
      </w:r>
      <w:proofErr w:type="spellStart"/>
      <w:r w:rsidRPr="00DD543E">
        <w:rPr>
          <w:rFonts w:ascii="맑은 고딕" w:eastAsia="맑은 고딕" w:hAnsi="맑은 고딕" w:cs="맑은 고딕"/>
          <w:sz w:val="22"/>
          <w:szCs w:val="22"/>
        </w:rPr>
        <w:t>중도층</w:t>
      </w:r>
      <w:proofErr w:type="spellEnd"/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(36%)보다 높았다. 18-29세에서는 미국(35%)과 이스라엘(23%)에 </w:t>
      </w:r>
      <w:r w:rsidR="004639A9">
        <w:rPr>
          <w:rFonts w:ascii="맑은 고딕" w:eastAsia="맑은 고딕" w:hAnsi="맑은 고딕" w:cs="맑은 고딕" w:hint="eastAsia"/>
          <w:sz w:val="22"/>
          <w:szCs w:val="22"/>
        </w:rPr>
        <w:t xml:space="preserve">큰 책임이 있다는 </w:t>
      </w:r>
      <w:r w:rsidRPr="00DD543E">
        <w:rPr>
          <w:rFonts w:ascii="맑은 고딕" w:eastAsia="맑은 고딕" w:hAnsi="맑은 고딕" w:cs="맑은 고딕"/>
          <w:sz w:val="22"/>
          <w:szCs w:val="22"/>
        </w:rPr>
        <w:t>인식이 다른 세대보다 현저히 낮았다.</w:t>
      </w:r>
    </w:p>
    <w:p w14:paraId="5C85FFFB" w14:textId="77777777" w:rsidR="00442A26" w:rsidRPr="00DD543E" w:rsidRDefault="00442A26" w:rsidP="00DD543E">
      <w:pPr>
        <w:spacing w:after="100"/>
      </w:pPr>
    </w:p>
    <w:p w14:paraId="483687B5" w14:textId="77777777" w:rsidR="00442A26" w:rsidRPr="00DD543E" w:rsidRDefault="00442A26" w:rsidP="00DD543E">
      <w:pPr>
        <w:spacing w:after="100"/>
        <w:rPr>
          <w:rFonts w:ascii="맑은 고딕" w:eastAsia="맑은 고딕" w:hAnsi="맑은 고딕" w:cs="맑은 고딕"/>
          <w:sz w:val="22"/>
          <w:szCs w:val="22"/>
        </w:rPr>
      </w:pPr>
      <w:r w:rsidRPr="00DD543E">
        <w:rPr>
          <w:rFonts w:ascii="맑은 고딕" w:eastAsia="맑은 고딕" w:hAnsi="맑은 고딕" w:cs="맑은 고딕"/>
          <w:sz w:val="22"/>
          <w:szCs w:val="22"/>
        </w:rPr>
        <w:t>응답자 71%는 이번 전쟁이 '올해 안에 종결'될 것으로 전망했다(한두 달 안 24%, 올해 안 47%). 내년 혹은 그 이상 지속될 것이라는 장기전 전망은 14%에 그쳤다. 한편, 전쟁이 더 큰 규모의 중동 전쟁으로 확대될 가능성에 대해서는 68%가 가능성이 있다고 답했다. 확전 가능성이 없다는 응답은 24%였다.</w:t>
      </w:r>
    </w:p>
    <w:p w14:paraId="51D7D80F" w14:textId="77777777" w:rsidR="00442A26" w:rsidRPr="00DD543E" w:rsidRDefault="00442A26" w:rsidP="00DD543E">
      <w:pPr>
        <w:spacing w:after="100"/>
      </w:pPr>
    </w:p>
    <w:p w14:paraId="5DF845B4" w14:textId="77777777" w:rsidR="007F76D9" w:rsidRDefault="00442A26" w:rsidP="00DD543E">
      <w:pPr>
        <w:spacing w:after="100"/>
        <w:rPr>
          <w:rFonts w:eastAsiaTheme="minorEastAsia"/>
        </w:rPr>
      </w:pPr>
      <w:r w:rsidRPr="00DD543E">
        <w:rPr>
          <w:rFonts w:ascii="맑은 고딕" w:eastAsia="맑은 고딕" w:hAnsi="맑은 고딕" w:cs="맑은 고딕"/>
          <w:sz w:val="22"/>
          <w:szCs w:val="22"/>
        </w:rPr>
        <w:t>이번 전쟁이 우리나라 경제·외교·안보에 영향을 준다는 인식이 전반적으로 높았다. 경제에 영향을 준다는 응답이 92%로 가장 높았고, '매우 큰 영향'은 57%로 과반을 차지했다. 외교에는 84%, 안보에는 79%가 영향을 준다고 답했다.</w:t>
      </w:r>
      <w:r w:rsidR="007F76D9">
        <w:rPr>
          <w:rFonts w:eastAsiaTheme="minorEastAsia" w:hint="eastAsia"/>
        </w:rPr>
        <w:t xml:space="preserve"> </w:t>
      </w:r>
    </w:p>
    <w:p w14:paraId="7824C7B9" w14:textId="77777777" w:rsidR="007F76D9" w:rsidRDefault="007F76D9" w:rsidP="00DD543E">
      <w:pPr>
        <w:spacing w:after="100"/>
        <w:rPr>
          <w:rFonts w:eastAsiaTheme="minorEastAsia"/>
        </w:rPr>
      </w:pPr>
    </w:p>
    <w:p w14:paraId="6422982F" w14:textId="684347C2" w:rsidR="00442A26" w:rsidRPr="007F76D9" w:rsidRDefault="00442A26" w:rsidP="00DD543E">
      <w:pPr>
        <w:spacing w:after="100"/>
      </w:pPr>
      <w:r w:rsidRPr="00DD543E">
        <w:rPr>
          <w:rFonts w:ascii="맑은 고딕" w:eastAsia="맑은 고딕" w:hAnsi="맑은 고딕" w:cs="맑은 고딕"/>
          <w:sz w:val="22"/>
          <w:szCs w:val="22"/>
        </w:rPr>
        <w:t>이번 전쟁에 대한 정부 입장으로는 '미국을 지지해야 한다'가 38%로 가장 높았으나, '중립을 유지해야 한다'는 응답도 36%로 비슷한 수준이었다. '미국에 반대해야 한다'는 응답은 16%에 그쳤다. 미국 지지 응답 중 다수(32%)는 '미국을 지지하되 공개적 입장 표명은 자제해야 한다'는 입장을 택해, 대외 메시지에 신중해야 한다는 인식이 확인됐다.</w:t>
      </w:r>
    </w:p>
    <w:p w14:paraId="75DB0BC8" w14:textId="77777777" w:rsidR="00442A26" w:rsidRPr="00DD543E" w:rsidRDefault="00442A26" w:rsidP="00DD543E">
      <w:pPr>
        <w:spacing w:after="100"/>
      </w:pPr>
    </w:p>
    <w:p w14:paraId="1E353052" w14:textId="77777777" w:rsidR="00442A26" w:rsidRDefault="00442A26" w:rsidP="00DD543E">
      <w:pPr>
        <w:spacing w:after="100"/>
        <w:rPr>
          <w:rFonts w:ascii="맑은 고딕" w:eastAsia="맑은 고딕" w:hAnsi="맑은 고딕" w:cs="맑은 고딕"/>
          <w:sz w:val="22"/>
          <w:szCs w:val="22"/>
        </w:rPr>
      </w:pPr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미국·이스라엘 군사작전에 대한 부정적 인식이 우세했다. '미국의 군사작전은 주권국가에 대한 침략이다'(63%), '미·이스라엘의 군사작전은 과도하다'(63%)는 응답이 각각 과반을 넘었다. 반면 '미·이스라엘의 군사작전은 정당하다'는 응답은 26%에 그쳤다. 이란의 군사적 대응 정당성에 대해서는 동의 45%, </w:t>
      </w:r>
      <w:proofErr w:type="spellStart"/>
      <w:r w:rsidRPr="00DD543E">
        <w:rPr>
          <w:rFonts w:ascii="맑은 고딕" w:eastAsia="맑은 고딕" w:hAnsi="맑은 고딕" w:cs="맑은 고딕"/>
          <w:sz w:val="22"/>
          <w:szCs w:val="22"/>
        </w:rPr>
        <w:t>비동의</w:t>
      </w:r>
      <w:proofErr w:type="spellEnd"/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 42%로 의견이 엇갈렸다.</w:t>
      </w:r>
    </w:p>
    <w:p w14:paraId="062B1A39" w14:textId="77777777" w:rsidR="00661288" w:rsidRPr="00DD543E" w:rsidRDefault="00661288" w:rsidP="00DD543E">
      <w:pPr>
        <w:spacing w:after="100"/>
      </w:pPr>
    </w:p>
    <w:p w14:paraId="798B8D2E" w14:textId="46C96A9A" w:rsidR="00442A26" w:rsidRPr="00DD543E" w:rsidRDefault="00442A26" w:rsidP="00DD543E">
      <w:pPr>
        <w:spacing w:after="100"/>
        <w:rPr>
          <w:rFonts w:ascii="맑은 고딕" w:eastAsia="맑은 고딕" w:hAnsi="맑은 고딕" w:cs="맑은 고딕"/>
          <w:sz w:val="22"/>
          <w:szCs w:val="22"/>
        </w:rPr>
      </w:pPr>
      <w:r w:rsidRPr="00DD543E">
        <w:rPr>
          <w:rFonts w:ascii="맑은 고딕" w:eastAsia="맑은 고딕" w:hAnsi="맑은 고딕" w:cs="맑은 고딕"/>
          <w:sz w:val="22"/>
          <w:szCs w:val="22"/>
        </w:rPr>
        <w:lastRenderedPageBreak/>
        <w:t xml:space="preserve">이번 전쟁 이후 이란의 핵 개발에 대해서는 '더 강화될 것'이라는 응답이 39%로 가장 높았고, '지금과 비슷한 수준 유지'(21%)를 합하면 60%가 핵 개발이 </w:t>
      </w:r>
      <w:r w:rsidR="00661288">
        <w:rPr>
          <w:rFonts w:ascii="맑은 고딕" w:eastAsia="맑은 고딕" w:hAnsi="맑은 고딕" w:cs="맑은 고딕" w:hint="eastAsia"/>
          <w:sz w:val="22"/>
          <w:szCs w:val="22"/>
        </w:rPr>
        <w:t xml:space="preserve">현 수준을 </w:t>
      </w:r>
      <w:r w:rsidRPr="00DD543E">
        <w:rPr>
          <w:rFonts w:ascii="맑은 고딕" w:eastAsia="맑은 고딕" w:hAnsi="맑은 고딕" w:cs="맑은 고딕"/>
          <w:sz w:val="22"/>
          <w:szCs w:val="22"/>
        </w:rPr>
        <w:t>유지 또는 강화될 것으로 전망했다. 핵 개발 축소 전망은 26%에 그쳤다. 미국 군사작전의 목적 중 하나로 언급된 '이란 정권 교체'</w:t>
      </w:r>
      <w:proofErr w:type="spellStart"/>
      <w:r w:rsidRPr="00DD543E">
        <w:rPr>
          <w:rFonts w:ascii="맑은 고딕" w:eastAsia="맑은 고딕" w:hAnsi="맑은 고딕" w:cs="맑은 고딕"/>
          <w:sz w:val="22"/>
          <w:szCs w:val="22"/>
        </w:rPr>
        <w:t>에</w:t>
      </w:r>
      <w:proofErr w:type="spellEnd"/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 대해서는 공감 41%, </w:t>
      </w:r>
      <w:proofErr w:type="spellStart"/>
      <w:r w:rsidRPr="00DD543E">
        <w:rPr>
          <w:rFonts w:ascii="맑은 고딕" w:eastAsia="맑은 고딕" w:hAnsi="맑은 고딕" w:cs="맑은 고딕"/>
          <w:sz w:val="22"/>
          <w:szCs w:val="22"/>
        </w:rPr>
        <w:t>비공감</w:t>
      </w:r>
      <w:proofErr w:type="spellEnd"/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 46%로 의견이 갈렸다.</w:t>
      </w:r>
    </w:p>
    <w:p w14:paraId="1716BCCE" w14:textId="77777777" w:rsidR="005B2344" w:rsidRPr="00DD543E" w:rsidRDefault="005B2344" w:rsidP="00DD543E">
      <w:pPr>
        <w:spacing w:after="100"/>
        <w:rPr>
          <w:rFonts w:ascii="맑은 고딕" w:eastAsia="맑은 고딕" w:hAnsi="맑은 고딕" w:cs="맑은 고딕"/>
          <w:sz w:val="22"/>
          <w:szCs w:val="22"/>
        </w:rPr>
      </w:pPr>
    </w:p>
    <w:p w14:paraId="4BA1138A" w14:textId="77777777" w:rsidR="00442A26" w:rsidRPr="00DD543E" w:rsidRDefault="00442A26" w:rsidP="00DD543E">
      <w:pPr>
        <w:spacing w:after="100"/>
        <w:rPr>
          <w:rFonts w:ascii="맑은 고딕" w:eastAsia="맑은 고딕" w:hAnsi="맑은 고딕" w:cs="맑은 고딕"/>
          <w:sz w:val="22"/>
          <w:szCs w:val="22"/>
        </w:rPr>
      </w:pPr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이번 조사는 한국리서치가 전국 만 18세 이상 성인 남녀 1,000명을 대상으로 2026년 3월 13일부터 16일까지 </w:t>
      </w:r>
      <w:proofErr w:type="spellStart"/>
      <w:r w:rsidRPr="00DD543E">
        <w:rPr>
          <w:rFonts w:ascii="맑은 고딕" w:eastAsia="맑은 고딕" w:hAnsi="맑은 고딕" w:cs="맑은 고딕"/>
          <w:sz w:val="22"/>
          <w:szCs w:val="22"/>
        </w:rPr>
        <w:t>웹조사</w:t>
      </w:r>
      <w:proofErr w:type="spellEnd"/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(휴대전화 문자 및 이메일을 통한 URL 발송) 방식으로 실시한 결과다. 표본은 지역별·성별·연령별 비례할당 추출 방식으로 선정했으며, </w:t>
      </w:r>
      <w:proofErr w:type="spellStart"/>
      <w:r w:rsidRPr="00DD543E">
        <w:rPr>
          <w:rFonts w:ascii="맑은 고딕" w:eastAsia="맑은 고딕" w:hAnsi="맑은 고딕" w:cs="맑은 고딕"/>
          <w:sz w:val="22"/>
          <w:szCs w:val="22"/>
        </w:rPr>
        <w:t>표집틀은</w:t>
      </w:r>
      <w:proofErr w:type="spellEnd"/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 한국리서치 마스터샘플(2026년 1월 기준 전국 97만여 명)을 활용했다. 무작위추출을 전제할 경우 95% 신뢰수준에서 최대허용 </w:t>
      </w:r>
      <w:proofErr w:type="spellStart"/>
      <w:r w:rsidRPr="00DD543E">
        <w:rPr>
          <w:rFonts w:ascii="맑은 고딕" w:eastAsia="맑은 고딕" w:hAnsi="맑은 고딕" w:cs="맑은 고딕"/>
          <w:sz w:val="22"/>
          <w:szCs w:val="22"/>
        </w:rPr>
        <w:t>표집오차는</w:t>
      </w:r>
      <w:proofErr w:type="spellEnd"/>
      <w:r w:rsidRPr="00DD543E">
        <w:rPr>
          <w:rFonts w:ascii="맑은 고딕" w:eastAsia="맑은 고딕" w:hAnsi="맑은 고딕" w:cs="맑은 고딕"/>
          <w:sz w:val="22"/>
          <w:szCs w:val="22"/>
        </w:rPr>
        <w:t xml:space="preserve"> ±3.1%p이다.</w:t>
      </w:r>
    </w:p>
    <w:p w14:paraId="70141E04" w14:textId="77777777" w:rsidR="001E1367" w:rsidRPr="00442A26" w:rsidRDefault="001E1367" w:rsidP="00442A26">
      <w:pPr>
        <w:spacing w:after="100"/>
        <w:rPr>
          <w:rFonts w:ascii="맑은 고딕" w:eastAsia="맑은 고딕" w:hAnsi="맑은 고딕" w:cs="맑은 고딕"/>
          <w:sz w:val="22"/>
          <w:szCs w:val="22"/>
        </w:rPr>
      </w:pPr>
    </w:p>
    <w:p w14:paraId="7309D0DB" w14:textId="30D9E9CE" w:rsidR="00310B62" w:rsidRDefault="00310B62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5710009A" wp14:editId="53EC71E3">
            <wp:extent cx="5772150" cy="3819525"/>
            <wp:effectExtent l="0" t="0" r="0" b="9525"/>
            <wp:docPr id="146057015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C7450" w14:textId="69BC536D" w:rsidR="001E1367" w:rsidRPr="005B2344" w:rsidRDefault="005B2344" w:rsidP="001E1367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  <w:r w:rsidRPr="005B2344">
        <w:rPr>
          <w:rFonts w:asciiTheme="minorHAnsi" w:eastAsiaTheme="minorHAnsi" w:hAnsiTheme="minorHAnsi"/>
          <w:noProof/>
          <w:sz w:val="18"/>
          <w:szCs w:val="18"/>
        </w:rPr>
        <w:t>[그림 1]</w:t>
      </w:r>
      <w:r w:rsidR="001E1367">
        <w:rPr>
          <w:rFonts w:asciiTheme="minorHAnsi" w:eastAsiaTheme="minorHAnsi" w:hAnsiTheme="minorHAnsi" w:hint="eastAsia"/>
          <w:noProof/>
          <w:sz w:val="18"/>
          <w:szCs w:val="18"/>
        </w:rPr>
        <w:t xml:space="preserve"> </w:t>
      </w:r>
      <w:r w:rsidR="001E1367" w:rsidRPr="001E1367">
        <w:rPr>
          <w:rFonts w:asciiTheme="minorHAnsi" w:eastAsiaTheme="minorHAnsi" w:hAnsiTheme="minorHAnsi"/>
          <w:noProof/>
          <w:sz w:val="18"/>
          <w:szCs w:val="18"/>
        </w:rPr>
        <w:t>응답자의 86%가 이번 미국-이란 전쟁에 관심이 있다고 답했으며, 75%는 이를 나에게 중요한 문제라고 인식했다.</w:t>
      </w:r>
    </w:p>
    <w:p w14:paraId="187417FE" w14:textId="461D2C84" w:rsidR="005B2344" w:rsidRDefault="005B2344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</w:p>
    <w:p w14:paraId="61978011" w14:textId="77777777" w:rsidR="00310B62" w:rsidRDefault="00310B62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</w:p>
    <w:p w14:paraId="34EEDA16" w14:textId="3E971C15" w:rsidR="00310B62" w:rsidRPr="005B2344" w:rsidRDefault="00310B62" w:rsidP="005B2344">
      <w:pPr>
        <w:pStyle w:val="a3"/>
        <w:jc w:val="both"/>
        <w:rPr>
          <w:rFonts w:asciiTheme="minorHAnsi" w:eastAsiaTheme="minorHAnsi" w:hAnsiTheme="minorHAnsi"/>
          <w:noProof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13EA9042" wp14:editId="72FBBD39">
            <wp:extent cx="5781675" cy="3562350"/>
            <wp:effectExtent l="0" t="0" r="9525" b="0"/>
            <wp:docPr id="1462880974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268A1" w14:textId="7DADF6EB" w:rsidR="005B2344" w:rsidRPr="00A547FE" w:rsidRDefault="00A547FE" w:rsidP="00A547FE">
      <w:pPr>
        <w:spacing w:before="60" w:after="40"/>
      </w:pPr>
      <w:r w:rsidRPr="00A547FE">
        <w:rPr>
          <w:rFonts w:asciiTheme="minorHAnsi" w:eastAsiaTheme="minorHAnsi" w:hAnsiTheme="minorHAnsi" w:cs="굴림"/>
          <w:noProof/>
          <w:kern w:val="0"/>
          <w:sz w:val="18"/>
          <w:szCs w:val="18"/>
        </w:rPr>
        <w:t>[그림 2] 미국·이스라엘·이란 3국 모두에 80% 이상이 책임 있다고 답했다. 그 중 미국에 '매우 큰 책임'이 있다는 응답이 56%로 가장 높고, 이스라엘 45%, 이란 40% 순이었다.</w:t>
      </w:r>
    </w:p>
    <w:p w14:paraId="7AFCACCC" w14:textId="77777777" w:rsidR="005B2344" w:rsidRDefault="005B2344" w:rsidP="00A73417">
      <w:pPr>
        <w:pStyle w:val="a3"/>
        <w:jc w:val="both"/>
        <w:rPr>
          <w:rFonts w:asciiTheme="minorHAnsi" w:eastAsiaTheme="minorHAnsi" w:hAnsiTheme="minorHAnsi"/>
          <w:sz w:val="22"/>
          <w:szCs w:val="22"/>
        </w:rPr>
      </w:pPr>
    </w:p>
    <w:sectPr w:rsidR="005B2344" w:rsidSect="00CC2969">
      <w:footerReference w:type="default" r:id="rId11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493E1" w14:textId="77777777" w:rsidR="00957AAF" w:rsidRDefault="00957AAF" w:rsidP="007A657B">
      <w:pPr>
        <w:spacing w:after="0" w:line="240" w:lineRule="auto"/>
      </w:pPr>
      <w:r>
        <w:separator/>
      </w:r>
    </w:p>
  </w:endnote>
  <w:endnote w:type="continuationSeparator" w:id="0">
    <w:p w14:paraId="36AA5160" w14:textId="77777777" w:rsidR="00957AAF" w:rsidRDefault="00957AAF" w:rsidP="007A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9014246"/>
      <w:docPartObj>
        <w:docPartGallery w:val="Page Numbers (Bottom of Page)"/>
        <w:docPartUnique/>
      </w:docPartObj>
    </w:sdtPr>
    <w:sdtContent>
      <w:p w14:paraId="04D68DE5" w14:textId="5E127BC1" w:rsidR="007A657B" w:rsidRDefault="007A657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1DC1AB50" w14:textId="77777777" w:rsidR="007A657B" w:rsidRDefault="007A65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9799" w14:textId="77777777" w:rsidR="00957AAF" w:rsidRDefault="00957AAF" w:rsidP="007A657B">
      <w:pPr>
        <w:spacing w:after="0" w:line="240" w:lineRule="auto"/>
      </w:pPr>
      <w:r>
        <w:separator/>
      </w:r>
    </w:p>
  </w:footnote>
  <w:footnote w:type="continuationSeparator" w:id="0">
    <w:p w14:paraId="30515326" w14:textId="77777777" w:rsidR="00957AAF" w:rsidRDefault="00957AAF" w:rsidP="007A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B75"/>
    <w:multiLevelType w:val="hybridMultilevel"/>
    <w:tmpl w:val="B944182E"/>
    <w:lvl w:ilvl="0" w:tplc="A2BEBA5A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A032268"/>
    <w:multiLevelType w:val="multilevel"/>
    <w:tmpl w:val="3162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1570F"/>
    <w:multiLevelType w:val="hybridMultilevel"/>
    <w:tmpl w:val="72580488"/>
    <w:lvl w:ilvl="0" w:tplc="9036F982">
      <w:start w:val="2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42348997">
    <w:abstractNumId w:val="0"/>
  </w:num>
  <w:num w:numId="2" w16cid:durableId="277025384">
    <w:abstractNumId w:val="2"/>
  </w:num>
  <w:num w:numId="3" w16cid:durableId="1219853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810"/>
    <w:rsid w:val="00010B72"/>
    <w:rsid w:val="00027DF2"/>
    <w:rsid w:val="0005021C"/>
    <w:rsid w:val="0009221D"/>
    <w:rsid w:val="000F1F70"/>
    <w:rsid w:val="00107A99"/>
    <w:rsid w:val="00126CDF"/>
    <w:rsid w:val="00155A8F"/>
    <w:rsid w:val="00160EE5"/>
    <w:rsid w:val="001657DD"/>
    <w:rsid w:val="00167A6E"/>
    <w:rsid w:val="001821CA"/>
    <w:rsid w:val="001A25B2"/>
    <w:rsid w:val="001C1889"/>
    <w:rsid w:val="001E1367"/>
    <w:rsid w:val="001E77E4"/>
    <w:rsid w:val="00204F13"/>
    <w:rsid w:val="00216C85"/>
    <w:rsid w:val="00225665"/>
    <w:rsid w:val="00234B0C"/>
    <w:rsid w:val="002472DA"/>
    <w:rsid w:val="002635FD"/>
    <w:rsid w:val="002838B7"/>
    <w:rsid w:val="002A1003"/>
    <w:rsid w:val="002A3544"/>
    <w:rsid w:val="002B430B"/>
    <w:rsid w:val="00310B62"/>
    <w:rsid w:val="00312CB9"/>
    <w:rsid w:val="003145D6"/>
    <w:rsid w:val="0031616C"/>
    <w:rsid w:val="00327947"/>
    <w:rsid w:val="003406E5"/>
    <w:rsid w:val="0034403E"/>
    <w:rsid w:val="0035344C"/>
    <w:rsid w:val="003664DD"/>
    <w:rsid w:val="00383C5B"/>
    <w:rsid w:val="00395975"/>
    <w:rsid w:val="003A1536"/>
    <w:rsid w:val="003D5F4B"/>
    <w:rsid w:val="00440831"/>
    <w:rsid w:val="00442A26"/>
    <w:rsid w:val="004516B4"/>
    <w:rsid w:val="00463750"/>
    <w:rsid w:val="004639A9"/>
    <w:rsid w:val="00473777"/>
    <w:rsid w:val="00480BA6"/>
    <w:rsid w:val="00486462"/>
    <w:rsid w:val="00487F93"/>
    <w:rsid w:val="00495974"/>
    <w:rsid w:val="004A66B3"/>
    <w:rsid w:val="004B078F"/>
    <w:rsid w:val="004B17BE"/>
    <w:rsid w:val="004D018E"/>
    <w:rsid w:val="004F0ABD"/>
    <w:rsid w:val="005037F5"/>
    <w:rsid w:val="00513E6C"/>
    <w:rsid w:val="0052488E"/>
    <w:rsid w:val="00532019"/>
    <w:rsid w:val="00554BB2"/>
    <w:rsid w:val="00557B33"/>
    <w:rsid w:val="005845EF"/>
    <w:rsid w:val="005A10A5"/>
    <w:rsid w:val="005B2344"/>
    <w:rsid w:val="005E1E56"/>
    <w:rsid w:val="005E6388"/>
    <w:rsid w:val="005F59F8"/>
    <w:rsid w:val="00607602"/>
    <w:rsid w:val="006121B8"/>
    <w:rsid w:val="00661288"/>
    <w:rsid w:val="00663B92"/>
    <w:rsid w:val="00664F01"/>
    <w:rsid w:val="00673CF3"/>
    <w:rsid w:val="006919F9"/>
    <w:rsid w:val="00691EA7"/>
    <w:rsid w:val="006A7154"/>
    <w:rsid w:val="006C777F"/>
    <w:rsid w:val="006E308F"/>
    <w:rsid w:val="0070020B"/>
    <w:rsid w:val="007464DC"/>
    <w:rsid w:val="007577DE"/>
    <w:rsid w:val="00760C0F"/>
    <w:rsid w:val="00762934"/>
    <w:rsid w:val="00772D04"/>
    <w:rsid w:val="007809A6"/>
    <w:rsid w:val="0078602F"/>
    <w:rsid w:val="007A59F3"/>
    <w:rsid w:val="007A657B"/>
    <w:rsid w:val="007B2CCB"/>
    <w:rsid w:val="007C3E51"/>
    <w:rsid w:val="007E5768"/>
    <w:rsid w:val="007F1A6B"/>
    <w:rsid w:val="007F2D0D"/>
    <w:rsid w:val="007F76D9"/>
    <w:rsid w:val="00802812"/>
    <w:rsid w:val="008105E3"/>
    <w:rsid w:val="00827BB1"/>
    <w:rsid w:val="00846640"/>
    <w:rsid w:val="008553C2"/>
    <w:rsid w:val="008567DC"/>
    <w:rsid w:val="008604A1"/>
    <w:rsid w:val="00867546"/>
    <w:rsid w:val="008B43D8"/>
    <w:rsid w:val="008D6DDC"/>
    <w:rsid w:val="008E52B0"/>
    <w:rsid w:val="008E7B24"/>
    <w:rsid w:val="008F03DC"/>
    <w:rsid w:val="009034F2"/>
    <w:rsid w:val="009254DB"/>
    <w:rsid w:val="00946774"/>
    <w:rsid w:val="00956600"/>
    <w:rsid w:val="00957AAF"/>
    <w:rsid w:val="00962A01"/>
    <w:rsid w:val="00967C3D"/>
    <w:rsid w:val="009704EE"/>
    <w:rsid w:val="00981D1A"/>
    <w:rsid w:val="009A5574"/>
    <w:rsid w:val="009C4D5A"/>
    <w:rsid w:val="009E3C65"/>
    <w:rsid w:val="009F10D1"/>
    <w:rsid w:val="009F6C99"/>
    <w:rsid w:val="00A01CB7"/>
    <w:rsid w:val="00A07AC1"/>
    <w:rsid w:val="00A31810"/>
    <w:rsid w:val="00A425B1"/>
    <w:rsid w:val="00A50937"/>
    <w:rsid w:val="00A547FE"/>
    <w:rsid w:val="00A6164C"/>
    <w:rsid w:val="00A62BDC"/>
    <w:rsid w:val="00A73417"/>
    <w:rsid w:val="00A76313"/>
    <w:rsid w:val="00AA11EB"/>
    <w:rsid w:val="00AA289E"/>
    <w:rsid w:val="00AA3EFC"/>
    <w:rsid w:val="00AD4129"/>
    <w:rsid w:val="00AE29EB"/>
    <w:rsid w:val="00B045F7"/>
    <w:rsid w:val="00B05635"/>
    <w:rsid w:val="00B14D85"/>
    <w:rsid w:val="00B34112"/>
    <w:rsid w:val="00B851F3"/>
    <w:rsid w:val="00BB567E"/>
    <w:rsid w:val="00BC2AFC"/>
    <w:rsid w:val="00BC6C1D"/>
    <w:rsid w:val="00BD3AD2"/>
    <w:rsid w:val="00BE4AB3"/>
    <w:rsid w:val="00BF2194"/>
    <w:rsid w:val="00BF48C6"/>
    <w:rsid w:val="00C02BDE"/>
    <w:rsid w:val="00C035EC"/>
    <w:rsid w:val="00C07AAE"/>
    <w:rsid w:val="00C13166"/>
    <w:rsid w:val="00C1488A"/>
    <w:rsid w:val="00C1747F"/>
    <w:rsid w:val="00C462B4"/>
    <w:rsid w:val="00C761B9"/>
    <w:rsid w:val="00C85E47"/>
    <w:rsid w:val="00CC2969"/>
    <w:rsid w:val="00CF0DE2"/>
    <w:rsid w:val="00D21E25"/>
    <w:rsid w:val="00D22766"/>
    <w:rsid w:val="00D272C8"/>
    <w:rsid w:val="00D30DF3"/>
    <w:rsid w:val="00D32117"/>
    <w:rsid w:val="00DA51E2"/>
    <w:rsid w:val="00DB26A0"/>
    <w:rsid w:val="00DB6F66"/>
    <w:rsid w:val="00DD3BAF"/>
    <w:rsid w:val="00DD543E"/>
    <w:rsid w:val="00DD61CE"/>
    <w:rsid w:val="00DE6444"/>
    <w:rsid w:val="00DF30F7"/>
    <w:rsid w:val="00E05EA8"/>
    <w:rsid w:val="00E544D4"/>
    <w:rsid w:val="00E655F0"/>
    <w:rsid w:val="00E70513"/>
    <w:rsid w:val="00E857FB"/>
    <w:rsid w:val="00EA7432"/>
    <w:rsid w:val="00ED327A"/>
    <w:rsid w:val="00EE6CF7"/>
    <w:rsid w:val="00EF039C"/>
    <w:rsid w:val="00F2082C"/>
    <w:rsid w:val="00F30D46"/>
    <w:rsid w:val="00F810CE"/>
    <w:rsid w:val="00F8524E"/>
    <w:rsid w:val="00F943C9"/>
    <w:rsid w:val="00FA0D1F"/>
    <w:rsid w:val="00FA6259"/>
    <w:rsid w:val="00FC33BD"/>
    <w:rsid w:val="00FC6D7F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E24B"/>
  <w15:docId w15:val="{55CB2EAA-648B-409A-BF76-35D2AE24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바탕" w:eastAsia="MS Mincho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07A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488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</w:rPr>
  </w:style>
  <w:style w:type="character" w:styleId="a4">
    <w:name w:val="Strong"/>
    <w:basedOn w:val="a0"/>
    <w:uiPriority w:val="22"/>
    <w:qFormat/>
    <w:rPr>
      <w:b/>
      <w:bCs/>
    </w:rPr>
  </w:style>
  <w:style w:type="table" w:styleId="a5">
    <w:name w:val="Table Grid"/>
    <w:basedOn w:val="a1"/>
    <w:uiPriority w:val="57"/>
    <w:rsid w:val="00700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C1488A"/>
    <w:rPr>
      <w:rFonts w:ascii="바탕" w:eastAsia="MS Mincho" w:hAnsi="Times New Roman" w:cs="Times New Roman"/>
      <w:b/>
      <w:bCs/>
      <w:szCs w:val="24"/>
    </w:rPr>
  </w:style>
  <w:style w:type="paragraph" w:styleId="a6">
    <w:name w:val="header"/>
    <w:basedOn w:val="a"/>
    <w:link w:val="Char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A657B"/>
    <w:rPr>
      <w:rFonts w:ascii="바탕" w:eastAsia="MS Mincho" w:hAnsi="Times New Roman" w:cs="Times New Roman"/>
      <w:szCs w:val="24"/>
    </w:rPr>
  </w:style>
  <w:style w:type="paragraph" w:styleId="a7">
    <w:name w:val="footer"/>
    <w:basedOn w:val="a"/>
    <w:link w:val="Char0"/>
    <w:uiPriority w:val="99"/>
    <w:unhideWhenUsed/>
    <w:rsid w:val="007A657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A657B"/>
    <w:rPr>
      <w:rFonts w:ascii="바탕" w:eastAsia="MS Mincho" w:hAnsi="Times New Roman" w:cs="Times New Roman"/>
      <w:szCs w:val="24"/>
    </w:rPr>
  </w:style>
  <w:style w:type="character" w:styleId="a8">
    <w:name w:val="Hyperlink"/>
    <w:basedOn w:val="a0"/>
    <w:uiPriority w:val="99"/>
    <w:unhideWhenUsed/>
    <w:rsid w:val="007A657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A657B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A07AC1"/>
    <w:rPr>
      <w:rFonts w:asciiTheme="majorHAnsi" w:eastAsiaTheme="majorEastAsia" w:hAnsiTheme="majorHAnsi" w:cstheme="majorBidi"/>
      <w:szCs w:val="24"/>
    </w:rPr>
  </w:style>
  <w:style w:type="paragraph" w:styleId="aa">
    <w:name w:val="annotation text"/>
    <w:basedOn w:val="a"/>
    <w:link w:val="Char1"/>
    <w:uiPriority w:val="99"/>
    <w:unhideWhenUsed/>
    <w:rsid w:val="00C07AAE"/>
    <w:pPr>
      <w:jc w:val="left"/>
    </w:pPr>
  </w:style>
  <w:style w:type="character" w:customStyle="1" w:styleId="Char1">
    <w:name w:val="메모 텍스트 Char"/>
    <w:basedOn w:val="a0"/>
    <w:link w:val="aa"/>
    <w:uiPriority w:val="99"/>
    <w:rsid w:val="00C07AAE"/>
    <w:rPr>
      <w:rFonts w:ascii="바탕" w:eastAsia="MS Mincho" w:hAnsi="Times New Roman" w:cs="Times New Roman"/>
      <w:szCs w:val="24"/>
    </w:rPr>
  </w:style>
  <w:style w:type="paragraph" w:styleId="ab">
    <w:name w:val="caption"/>
    <w:basedOn w:val="a"/>
    <w:next w:val="a"/>
    <w:uiPriority w:val="53"/>
    <w:unhideWhenUsed/>
    <w:qFormat/>
    <w:rsid w:val="00AA289E"/>
    <w:rPr>
      <w:b/>
      <w:bCs/>
      <w:szCs w:val="20"/>
    </w:rPr>
  </w:style>
  <w:style w:type="character" w:styleId="ac">
    <w:name w:val="annotation reference"/>
    <w:basedOn w:val="a0"/>
    <w:uiPriority w:val="99"/>
    <w:semiHidden/>
    <w:unhideWhenUsed/>
    <w:rsid w:val="008F03DC"/>
    <w:rPr>
      <w:sz w:val="18"/>
      <w:szCs w:val="18"/>
    </w:rPr>
  </w:style>
  <w:style w:type="paragraph" w:styleId="ad">
    <w:name w:val="annotation subject"/>
    <w:basedOn w:val="aa"/>
    <w:next w:val="aa"/>
    <w:link w:val="Char2"/>
    <w:uiPriority w:val="99"/>
    <w:semiHidden/>
    <w:unhideWhenUsed/>
    <w:rsid w:val="008F03DC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F03DC"/>
    <w:rPr>
      <w:rFonts w:ascii="바탕" w:eastAsia="MS Mincho" w:hAnsi="Times New Roman" w:cs="Times New Roman"/>
      <w:b/>
      <w:bCs/>
      <w:szCs w:val="24"/>
    </w:rPr>
  </w:style>
  <w:style w:type="paragraph" w:styleId="ae">
    <w:name w:val="Title"/>
    <w:link w:val="Char3"/>
    <w:uiPriority w:val="10"/>
    <w:qFormat/>
    <w:rsid w:val="005B2344"/>
    <w:pPr>
      <w:widowControl/>
      <w:wordWrap/>
      <w:autoSpaceDE/>
      <w:autoSpaceDN/>
      <w:spacing w:after="0" w:line="240" w:lineRule="auto"/>
      <w:jc w:val="left"/>
    </w:pPr>
    <w:rPr>
      <w:rFonts w:ascii="맑은 고딕" w:eastAsia="맑은 고딕" w:hAnsi="맑은 고딕" w:cs="맑은 고딕"/>
      <w:kern w:val="0"/>
      <w:sz w:val="56"/>
      <w:szCs w:val="56"/>
    </w:rPr>
  </w:style>
  <w:style w:type="character" w:customStyle="1" w:styleId="Char3">
    <w:name w:val="제목 Char"/>
    <w:basedOn w:val="a0"/>
    <w:link w:val="ae"/>
    <w:uiPriority w:val="10"/>
    <w:rsid w:val="005B2344"/>
    <w:rPr>
      <w:rFonts w:ascii="맑은 고딕" w:eastAsia="맑은 고딕" w:hAnsi="맑은 고딕" w:cs="맑은 고딕"/>
      <w:kern w:val="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B090C-B28D-4A60-A17E-15B5E70E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580</Words>
  <Characters>2065</Characters>
  <Application>Microsoft Office Word</Application>
  <DocSecurity>0</DocSecurity>
  <Lines>108</Lines>
  <Paragraphs>40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이소연 (So Yeon Lee)</dc:creator>
  <cp:keywords/>
  <dc:description/>
  <cp:lastModifiedBy>이동한 (Dong Han Lee)</cp:lastModifiedBy>
  <cp:revision>20</cp:revision>
  <cp:lastPrinted>2025-09-23T02:19:00Z</cp:lastPrinted>
  <dcterms:created xsi:type="dcterms:W3CDTF">2026-03-23T10:07:00Z</dcterms:created>
  <dcterms:modified xsi:type="dcterms:W3CDTF">2026-03-24T02:54:00Z</dcterms:modified>
  <cp:version>1100.0100.01</cp:version>
</cp:coreProperties>
</file>