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1115"/>
        <w:gridCol w:w="2571"/>
        <w:gridCol w:w="278"/>
        <w:gridCol w:w="827"/>
        <w:gridCol w:w="142"/>
        <w:gridCol w:w="596"/>
        <w:gridCol w:w="89"/>
        <w:gridCol w:w="285"/>
        <w:gridCol w:w="542"/>
        <w:gridCol w:w="427"/>
        <w:gridCol w:w="400"/>
        <w:gridCol w:w="570"/>
        <w:gridCol w:w="257"/>
        <w:gridCol w:w="712"/>
        <w:gridCol w:w="970"/>
      </w:tblGrid>
      <w:tr w:rsidR="00487F93" w14:paraId="02753586" w14:textId="77777777" w:rsidTr="004B17BE">
        <w:trPr>
          <w:trHeight w:val="170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9B65C" w14:textId="77777777" w:rsidR="00487F93" w:rsidRDefault="00487F93" w:rsidP="00487F93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</w:rPr>
            </w:pPr>
            <w:r>
              <w:rPr>
                <w:rStyle w:val="a4"/>
                <w:rFonts w:asciiTheme="minorHAnsi" w:eastAsiaTheme="minorHAnsi" w:hAnsiTheme="minorHAnsi"/>
                <w:noProof/>
              </w:rPr>
              <w:drawing>
                <wp:inline distT="0" distB="0" distL="0" distR="0" wp14:anchorId="594B7A1C" wp14:editId="0467B73F">
                  <wp:extent cx="1781452" cy="609600"/>
                  <wp:effectExtent l="0" t="0" r="9525" b="0"/>
                  <wp:docPr id="1139491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660" cy="61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F6C94" w14:textId="4FBA7DC5" w:rsidR="00487F93" w:rsidRPr="00126CDF" w:rsidRDefault="00487F93" w:rsidP="007A657B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72"/>
                <w:szCs w:val="72"/>
              </w:rPr>
            </w:pPr>
            <w:r w:rsidRPr="00126CDF">
              <w:rPr>
                <w:rStyle w:val="a4"/>
                <w:rFonts w:asciiTheme="minorHAnsi" w:eastAsiaTheme="minorHAnsi" w:hAnsiTheme="minorHAnsi" w:hint="eastAsia"/>
                <w:sz w:val="72"/>
                <w:szCs w:val="72"/>
              </w:rPr>
              <w:t>보도자료</w:t>
            </w:r>
          </w:p>
        </w:tc>
      </w:tr>
      <w:tr w:rsidR="00CC2969" w14:paraId="68E7337F" w14:textId="77777777" w:rsidTr="00CC2969"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83BC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820E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F213D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E5F1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44503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64A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F97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23CE6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52BF4D21" w14:textId="77777777" w:rsidTr="004B17BE">
        <w:trPr>
          <w:trHeight w:val="5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D2CB" w14:textId="067A8AB1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D21E2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도일시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F5B" w14:textId="79DD7905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202</w:t>
            </w:r>
            <w:r w:rsidR="008C10F6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28339A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11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(수) 10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시부터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0867" w14:textId="2D8E8528" w:rsidR="00487F93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매수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11A" w14:textId="2A3C1E83" w:rsidR="00487F93" w:rsidRPr="00CC2969" w:rsidRDefault="005B2344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E16C" w14:textId="64397F9B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자료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0F2" w14:textId="23D8AB44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FD0C" w14:textId="28B36A2F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사진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B4B" w14:textId="4A2F1E01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</w:p>
        </w:tc>
      </w:tr>
      <w:tr w:rsidR="00CC2969" w14:paraId="32319311" w14:textId="77777777" w:rsidTr="00CC2969"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589D51C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nil"/>
              <w:right w:val="nil"/>
            </w:tcBorders>
            <w:vAlign w:val="center"/>
          </w:tcPr>
          <w:p w14:paraId="2657FDAA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18AB3495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7B0CF917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3BBCD3B4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56126D0B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1BEE11D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left w:val="nil"/>
              <w:right w:val="nil"/>
            </w:tcBorders>
            <w:vAlign w:val="center"/>
          </w:tcPr>
          <w:p w14:paraId="1730477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6376D12A" w14:textId="77777777" w:rsidTr="00DF30F7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B3996" w14:textId="6B542218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담당부서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F519" w14:textId="7A9419E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한국리서치 </w:t>
            </w:r>
            <w:r w:rsidRP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여론조사부문 콘텐츠팀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B679" w14:textId="25A023F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책임자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A11E" w14:textId="1EC91C29" w:rsidR="00CC2969" w:rsidRPr="00D21E25" w:rsidRDefault="00BD3AD2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 w:rsid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dhlee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14:paraId="16E3D50A" w14:textId="77777777" w:rsidTr="00DF30F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D21C7" w14:textId="2144E6BA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7C0" w14:textId="5F69D81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D08" w14:textId="6F28BD4E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보도자료 문의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08BC" w14:textId="22DA788B" w:rsidR="00CC2969" w:rsidRPr="00D21E25" w:rsidRDefault="004046F7" w:rsidP="00107A9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1060 /</w:t>
            </w:r>
            <w:proofErr w:type="gramEnd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dhlee@hrc.co.kr</w:t>
            </w:r>
          </w:p>
        </w:tc>
      </w:tr>
      <w:tr w:rsidR="00CC2969" w:rsidRPr="00CC2969" w14:paraId="4CF5B071" w14:textId="77777777" w:rsidTr="00CC2969">
        <w:trPr>
          <w:trHeight w:val="510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2A87" w14:textId="65B7F4BD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주소</w:t>
            </w:r>
          </w:p>
        </w:tc>
        <w:tc>
          <w:tcPr>
            <w:tcW w:w="86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32F" w14:textId="3A475BE7" w:rsidR="00CC2969" w:rsidRPr="00D21E25" w:rsidRDefault="00CC296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서울특별시 강남구 봉은사로 179 H-Tower(우06122) </w:t>
            </w:r>
          </w:p>
        </w:tc>
      </w:tr>
    </w:tbl>
    <w:p w14:paraId="782ED64B" w14:textId="77777777" w:rsidR="008E52B0" w:rsidRDefault="008E52B0" w:rsidP="00CC2969">
      <w:pPr>
        <w:pStyle w:val="a3"/>
        <w:rPr>
          <w:rStyle w:val="a4"/>
          <w:rFonts w:asciiTheme="minorHAnsi" w:eastAsiaTheme="minorHAnsi" w:hAnsiTheme="minorHAnsi"/>
          <w:sz w:val="28"/>
          <w:szCs w:val="28"/>
        </w:rPr>
      </w:pP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8E52B0" w14:paraId="3B645DB9" w14:textId="77777777" w:rsidTr="008E52B0">
        <w:trPr>
          <w:trHeight w:val="1604"/>
        </w:trPr>
        <w:tc>
          <w:tcPr>
            <w:tcW w:w="9736" w:type="dxa"/>
          </w:tcPr>
          <w:p w14:paraId="75C972DD" w14:textId="41F04717" w:rsidR="0028339A" w:rsidRDefault="0028339A" w:rsidP="0028339A">
            <w:pPr>
              <w:spacing w:after="200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  <w:t xml:space="preserve">짧아진 연휴에 설 풍경 달라진다...여행·전통 의례 동반 </w:t>
            </w:r>
            <w:r w:rsidR="000630EA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감소</w:t>
            </w:r>
          </w:p>
          <w:p w14:paraId="1B3FF5D1" w14:textId="7E045564" w:rsidR="0028339A" w:rsidRDefault="0028339A" w:rsidP="0028339A">
            <w:pPr>
              <w:spacing w:after="120"/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○ 5일 연휴로 여행</w:t>
            </w:r>
            <w:r w:rsidR="000630E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의향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14%로 급감(추석 대비 15%p↓), 차례·제사도 35%로 감소(지난해 설 대비 5%p↓)</w:t>
            </w:r>
          </w:p>
          <w:p w14:paraId="1F272287" w14:textId="7FC60101" w:rsidR="0028339A" w:rsidRPr="00794267" w:rsidRDefault="0028339A" w:rsidP="0028339A">
            <w:pPr>
              <w:pStyle w:val="a3"/>
              <w:rPr>
                <w:rStyle w:val="a4"/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○ 명절 의미, 세대별로 분화...30대 이하 '휴식', 60대 이상 '추모', 30대는 친척 모임도 회피</w:t>
            </w:r>
          </w:p>
        </w:tc>
      </w:tr>
    </w:tbl>
    <w:p w14:paraId="5F883520" w14:textId="77777777" w:rsidR="00C07AAE" w:rsidRDefault="00C07AAE" w:rsidP="00A07AC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7ADE251F" w14:textId="77777777" w:rsidR="0028339A" w:rsidRPr="0028339A" w:rsidRDefault="0028339A" w:rsidP="0028339A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339A">
        <w:rPr>
          <w:rFonts w:asciiTheme="minorHAnsi" w:eastAsiaTheme="minorHAnsi" w:hAnsiTheme="minorHAnsi"/>
          <w:sz w:val="22"/>
          <w:szCs w:val="22"/>
        </w:rPr>
        <w:t>짧아진 연휴가 명절 풍경을 바꾸고 있다. 이번 설 명절 여행 계획이 14%로 지난해 추석(29%)보다 15%포인트 급감했고, 차례나 제사를 지낼 예정이라는 응답도 35%로 지난해 설(40%)보다 5%포인트 감소했다. 한국리서치는 이러한 내용을 담은 「2026년 설 명절 모임 및 일정 계획」 조사 결과를 공개했다.</w:t>
      </w:r>
    </w:p>
    <w:p w14:paraId="37430562" w14:textId="426E702D" w:rsidR="0028339A" w:rsidRPr="0028339A" w:rsidRDefault="0028339A" w:rsidP="0028339A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339A">
        <w:rPr>
          <w:rFonts w:asciiTheme="minorHAnsi" w:eastAsiaTheme="minorHAnsi" w:hAnsiTheme="minorHAnsi"/>
          <w:sz w:val="22"/>
          <w:szCs w:val="22"/>
        </w:rPr>
        <w:t>이번 설에 국내나 해외로 여행을 예정하는 사람은 전체의 14%이다. 지난해 설(18%)보다는 4%포인</w:t>
      </w:r>
      <w:r w:rsidR="00F27918">
        <w:rPr>
          <w:rFonts w:asciiTheme="minorHAnsi" w:eastAsiaTheme="minorHAnsi" w:hAnsiTheme="minorHAnsi" w:hint="eastAsia"/>
          <w:sz w:val="22"/>
          <w:szCs w:val="22"/>
        </w:rPr>
        <w:t>트</w:t>
      </w:r>
      <w:r w:rsidRPr="0028339A">
        <w:rPr>
          <w:rFonts w:asciiTheme="minorHAnsi" w:eastAsiaTheme="minorHAnsi" w:hAnsiTheme="minorHAnsi"/>
          <w:sz w:val="22"/>
          <w:szCs w:val="22"/>
        </w:rPr>
        <w:t>, 지난 추석(29%)보다는 15%포인트 낮다. 지난해 설</w:t>
      </w:r>
      <w:r w:rsidRPr="0028339A">
        <w:rPr>
          <w:rFonts w:asciiTheme="minorHAnsi" w:eastAsiaTheme="minorHAnsi" w:hAnsiTheme="minorHAnsi" w:hint="eastAsia"/>
          <w:sz w:val="22"/>
          <w:szCs w:val="22"/>
        </w:rPr>
        <w:t xml:space="preserve">은 </w:t>
      </w:r>
      <w:r w:rsidRPr="0028339A">
        <w:rPr>
          <w:rFonts w:asciiTheme="minorHAnsi" w:eastAsiaTheme="minorHAnsi" w:hAnsiTheme="minorHAnsi"/>
          <w:sz w:val="22"/>
          <w:szCs w:val="22"/>
        </w:rPr>
        <w:t>샌드위치 휴일을 적용할 경우 최대 9일, 지난해 추석은 최대 10일간 쉴 수 있는 긴 연휴였다. 반면 이번 설 명절 기간은 5일로 상대적으로 짧아, 여행 의향에도 영향을 준 것으로 보인다.</w:t>
      </w:r>
    </w:p>
    <w:p w14:paraId="21324277" w14:textId="42EF27F0" w:rsidR="0028339A" w:rsidRPr="0028339A" w:rsidRDefault="0028339A" w:rsidP="0028339A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339A">
        <w:rPr>
          <w:rFonts w:asciiTheme="minorHAnsi" w:eastAsiaTheme="minorHAnsi" w:hAnsiTheme="minorHAnsi"/>
          <w:sz w:val="22"/>
          <w:szCs w:val="22"/>
        </w:rPr>
        <w:t xml:space="preserve">전통 의례도 지속적인 감소세를 보인다. 이번 설에 차례나 제사를 지낼 예정이라는 사람은 35%, 지내지 않을 예정이라는 사람은 65%이다. 차례나 제사 계획은 지난해 추석(35%)과 </w:t>
      </w:r>
      <w:r w:rsidRPr="0028339A">
        <w:rPr>
          <w:rFonts w:asciiTheme="minorHAnsi" w:eastAsiaTheme="minorHAnsi" w:hAnsiTheme="minorHAnsi"/>
          <w:sz w:val="22"/>
          <w:szCs w:val="22"/>
        </w:rPr>
        <w:lastRenderedPageBreak/>
        <w:t xml:space="preserve">동일하고, 지난해 설(40%)과 비교하면 5%포인트 감소했다. 차례나 제사가 필요하다는 응답도 44%로 주요 </w:t>
      </w:r>
      <w:r w:rsidR="00F27918">
        <w:rPr>
          <w:rFonts w:asciiTheme="minorHAnsi" w:eastAsiaTheme="minorHAnsi" w:hAnsiTheme="minorHAnsi" w:hint="eastAsia"/>
          <w:sz w:val="22"/>
          <w:szCs w:val="22"/>
        </w:rPr>
        <w:t xml:space="preserve">명절 </w:t>
      </w:r>
      <w:r w:rsidRPr="0028339A">
        <w:rPr>
          <w:rFonts w:asciiTheme="minorHAnsi" w:eastAsiaTheme="minorHAnsi" w:hAnsiTheme="minorHAnsi"/>
          <w:sz w:val="22"/>
          <w:szCs w:val="22"/>
        </w:rPr>
        <w:t xml:space="preserve">풍습 중 유일하게 </w:t>
      </w:r>
      <w:r w:rsidR="00F27918">
        <w:rPr>
          <w:rFonts w:asciiTheme="minorHAnsi" w:eastAsiaTheme="minorHAnsi" w:hAnsiTheme="minorHAnsi" w:hint="eastAsia"/>
          <w:sz w:val="22"/>
          <w:szCs w:val="22"/>
        </w:rPr>
        <w:t xml:space="preserve">필요성이 </w:t>
      </w:r>
      <w:r w:rsidRPr="0028339A">
        <w:rPr>
          <w:rFonts w:asciiTheme="minorHAnsi" w:eastAsiaTheme="minorHAnsi" w:hAnsiTheme="minorHAnsi"/>
          <w:sz w:val="22"/>
          <w:szCs w:val="22"/>
        </w:rPr>
        <w:t xml:space="preserve">절반에 못 미쳤다. </w:t>
      </w:r>
    </w:p>
    <w:p w14:paraId="376E50F9" w14:textId="018B618F" w:rsidR="0028339A" w:rsidRPr="0028339A" w:rsidRDefault="0028339A" w:rsidP="0028339A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339A">
        <w:rPr>
          <w:rFonts w:asciiTheme="minorHAnsi" w:eastAsiaTheme="minorHAnsi" w:hAnsiTheme="minorHAnsi"/>
          <w:sz w:val="22"/>
          <w:szCs w:val="22"/>
        </w:rPr>
        <w:t xml:space="preserve">명절의 의미는 세대별로 전혀 다르게 받아들여지고 있다. </w:t>
      </w:r>
      <w:r>
        <w:rPr>
          <w:rFonts w:asciiTheme="minorHAnsi" w:eastAsiaTheme="minorHAnsi" w:hAnsiTheme="minorHAnsi" w:hint="eastAsia"/>
          <w:sz w:val="22"/>
          <w:szCs w:val="22"/>
        </w:rPr>
        <w:t>이번 설의 의미에 대해</w:t>
      </w:r>
      <w:r w:rsidR="001A6E2D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28339A">
        <w:rPr>
          <w:rFonts w:asciiTheme="minorHAnsi" w:eastAsiaTheme="minorHAnsi" w:hAnsiTheme="minorHAnsi"/>
          <w:sz w:val="22"/>
          <w:szCs w:val="22"/>
        </w:rPr>
        <w:t xml:space="preserve">18-29세는 '휴식과 재충전의 시간(52%)'과 '평소와 다를 바 없는 휴일(48%)'이라는 응답이 다른 연령대보다 높았다. 반면 60대 이상과 70세 이상은 '조상 및 돌아가신 가족·친지 추모'가 각각 38%, 37%로 18-29세(9%)와 30%포인트 가까운 차이를 보였다. </w:t>
      </w:r>
    </w:p>
    <w:p w14:paraId="1E25349B" w14:textId="28EC54CE" w:rsidR="0028339A" w:rsidRPr="0028339A" w:rsidRDefault="0028339A" w:rsidP="0028339A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339A">
        <w:rPr>
          <w:rFonts w:asciiTheme="minorHAnsi" w:eastAsiaTheme="minorHAnsi" w:hAnsiTheme="minorHAnsi"/>
          <w:sz w:val="22"/>
          <w:szCs w:val="22"/>
        </w:rPr>
        <w:t xml:space="preserve">특히 30대의 명절 회피 성향이 두드러진다. 30대는 따로 사는 친척과 만날 예정이라는 응답이 40%로 전 연령대 중 가장 낮았다. 가족 모임(63%), 친구·지인 모임(46%) 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등도 </w:t>
      </w:r>
      <w:r w:rsidRPr="0028339A">
        <w:rPr>
          <w:rFonts w:asciiTheme="minorHAnsi" w:eastAsiaTheme="minorHAnsi" w:hAnsiTheme="minorHAnsi"/>
          <w:sz w:val="22"/>
          <w:szCs w:val="22"/>
        </w:rPr>
        <w:t>30대의 참여 의향이 전반적으로 낮</w:t>
      </w:r>
      <w:r>
        <w:rPr>
          <w:rFonts w:asciiTheme="minorHAnsi" w:eastAsiaTheme="minorHAnsi" w:hAnsiTheme="minorHAnsi" w:hint="eastAsia"/>
          <w:sz w:val="22"/>
          <w:szCs w:val="22"/>
        </w:rPr>
        <w:t>았다.</w:t>
      </w:r>
    </w:p>
    <w:p w14:paraId="55E3C773" w14:textId="77777777" w:rsidR="00F27918" w:rsidRDefault="0028339A" w:rsidP="0028339A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339A">
        <w:rPr>
          <w:rFonts w:asciiTheme="minorHAnsi" w:eastAsiaTheme="minorHAnsi" w:hAnsiTheme="minorHAnsi"/>
          <w:sz w:val="22"/>
          <w:szCs w:val="22"/>
        </w:rPr>
        <w:t xml:space="preserve">기혼 여성의 명절 부담은 여전히 높았다. 기혼 여성은 38%가 이번 설에서 '경제적 부담'을 느껴, 기혼 남성(26%)대비 12%포인트 높았다. 또한 기혼 여성의 29%가 '육체적 피곤함'을 느끼는 기간이라고 답해, 기혼 남성(8%)대비 4배 가까이 높았다. </w:t>
      </w:r>
      <w:r w:rsidR="00F27918" w:rsidRPr="00F27918">
        <w:rPr>
          <w:rFonts w:asciiTheme="minorHAnsi" w:eastAsiaTheme="minorHAnsi" w:hAnsiTheme="minorHAnsi"/>
          <w:sz w:val="22"/>
          <w:szCs w:val="22"/>
        </w:rPr>
        <w:t>명절 준비와 돌봄 노동 부담이 여전히 여성에게 집중되는 현실을 반영한 것으로 보인다.</w:t>
      </w:r>
    </w:p>
    <w:p w14:paraId="2F2DB0AB" w14:textId="32335D05" w:rsidR="001A6E2D" w:rsidRDefault="0028339A" w:rsidP="0028339A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339A">
        <w:rPr>
          <w:rFonts w:asciiTheme="minorHAnsi" w:eastAsiaTheme="minorHAnsi" w:hAnsiTheme="minorHAnsi"/>
          <w:sz w:val="22"/>
          <w:szCs w:val="22"/>
        </w:rPr>
        <w:t xml:space="preserve">한국리서치 이동한 수석연구원은 </w:t>
      </w:r>
      <w:r w:rsidR="00F27918" w:rsidRPr="00F27918">
        <w:rPr>
          <w:rFonts w:asciiTheme="minorHAnsi" w:eastAsiaTheme="minorHAnsi" w:hAnsiTheme="minorHAnsi"/>
          <w:sz w:val="22"/>
          <w:szCs w:val="22"/>
        </w:rPr>
        <w:t>"짧아진 연휴로 이번 설 여행 계획이 급감했고, 차례·제사도 감소 추세를 이어가며 명절에서 이동과 의례의 비중이 줄어</w:t>
      </w:r>
      <w:r w:rsidR="001A6E2D">
        <w:rPr>
          <w:rFonts w:asciiTheme="minorHAnsi" w:eastAsiaTheme="minorHAnsi" w:hAnsiTheme="minorHAnsi" w:hint="eastAsia"/>
          <w:sz w:val="22"/>
          <w:szCs w:val="22"/>
        </w:rPr>
        <w:t>들고 있</w:t>
      </w:r>
      <w:r w:rsidR="00F27918" w:rsidRPr="00F27918">
        <w:rPr>
          <w:rFonts w:asciiTheme="minorHAnsi" w:eastAsiaTheme="minorHAnsi" w:hAnsiTheme="minorHAnsi"/>
          <w:sz w:val="22"/>
          <w:szCs w:val="22"/>
        </w:rPr>
        <w:t xml:space="preserve">다"고 분석했다. </w:t>
      </w:r>
      <w:r w:rsidRPr="0028339A">
        <w:rPr>
          <w:rFonts w:asciiTheme="minorHAnsi" w:eastAsiaTheme="minorHAnsi" w:hAnsiTheme="minorHAnsi" w:hint="eastAsia"/>
          <w:sz w:val="22"/>
          <w:szCs w:val="22"/>
        </w:rPr>
        <w:t>이어</w:t>
      </w:r>
      <w:r w:rsidRPr="0028339A">
        <w:rPr>
          <w:rFonts w:asciiTheme="minorHAnsi" w:eastAsiaTheme="minorHAnsi" w:hAnsiTheme="minorHAnsi"/>
          <w:sz w:val="22"/>
          <w:szCs w:val="22"/>
        </w:rPr>
        <w:t xml:space="preserve"> "</w:t>
      </w:r>
      <w:r w:rsidR="001A6E2D" w:rsidRPr="001A6E2D">
        <w:rPr>
          <w:rFonts w:ascii="바탕" w:eastAsia="MS Mincho" w:hAnsi="Times New Roman" w:cs="Times New Roman"/>
          <w:kern w:val="2"/>
          <w:sz w:val="20"/>
        </w:rPr>
        <w:t xml:space="preserve"> </w:t>
      </w:r>
      <w:r w:rsidR="001A6E2D" w:rsidRPr="001A6E2D">
        <w:rPr>
          <w:rFonts w:asciiTheme="minorHAnsi" w:eastAsiaTheme="minorHAnsi" w:hAnsiTheme="minorHAnsi"/>
          <w:sz w:val="22"/>
          <w:szCs w:val="22"/>
        </w:rPr>
        <w:t xml:space="preserve">명절이 공동체 규범을 수행하는 시간에서 세대별로 전혀 다른 의미를 갖는 개인화된 휴일로 </w:t>
      </w:r>
      <w:r w:rsidR="001A6E2D">
        <w:rPr>
          <w:rFonts w:asciiTheme="minorHAnsi" w:eastAsiaTheme="minorHAnsi" w:hAnsiTheme="minorHAnsi" w:hint="eastAsia"/>
          <w:sz w:val="22"/>
          <w:szCs w:val="22"/>
        </w:rPr>
        <w:t>바뀌</w:t>
      </w:r>
      <w:r w:rsidR="001A6E2D" w:rsidRPr="001A6E2D">
        <w:rPr>
          <w:rFonts w:asciiTheme="minorHAnsi" w:eastAsiaTheme="minorHAnsi" w:hAnsiTheme="minorHAnsi"/>
          <w:sz w:val="22"/>
          <w:szCs w:val="22"/>
        </w:rPr>
        <w:t>고 있다. 특히 30대는 친족 모임을 회피하고, 기혼 여성은 경제적·육체적 부담을 크게 느끼는 등 명절 경험이 세대와 성별에 따라 크게 엇갈리고 있다"고 덧붙였다.</w:t>
      </w:r>
    </w:p>
    <w:p w14:paraId="4EED8AB3" w14:textId="0E74BAC4" w:rsidR="0028339A" w:rsidRPr="0028339A" w:rsidRDefault="0028339A" w:rsidP="0028339A">
      <w:pPr>
        <w:pStyle w:val="a3"/>
        <w:rPr>
          <w:rFonts w:asciiTheme="minorHAnsi" w:eastAsiaTheme="minorHAnsi" w:hAnsiTheme="minorHAnsi"/>
          <w:sz w:val="22"/>
          <w:szCs w:val="22"/>
        </w:rPr>
      </w:pPr>
      <w:r w:rsidRPr="0028339A">
        <w:rPr>
          <w:rFonts w:asciiTheme="minorHAnsi" w:eastAsiaTheme="minorHAnsi" w:hAnsiTheme="minorHAnsi"/>
          <w:sz w:val="22"/>
          <w:szCs w:val="22"/>
        </w:rPr>
        <w:t xml:space="preserve">이번 조사는 한국리서치가 전국 만 18세 이상 성인 남녀 1,000명을 대상으로 2026년 2월 6일부터 9일까지 실시한 </w:t>
      </w:r>
      <w:proofErr w:type="spellStart"/>
      <w:r w:rsidRPr="0028339A">
        <w:rPr>
          <w:rFonts w:asciiTheme="minorHAnsi" w:eastAsiaTheme="minorHAnsi" w:hAnsiTheme="minorHAnsi"/>
          <w:sz w:val="22"/>
          <w:szCs w:val="22"/>
        </w:rPr>
        <w:t>웹조사</w:t>
      </w:r>
      <w:proofErr w:type="spellEnd"/>
      <w:r w:rsidRPr="0028339A">
        <w:rPr>
          <w:rFonts w:asciiTheme="minorHAnsi" w:eastAsiaTheme="minorHAnsi" w:hAnsiTheme="minorHAnsi"/>
          <w:sz w:val="22"/>
          <w:szCs w:val="22"/>
        </w:rPr>
        <w:t xml:space="preserve"> 결과다. 표본은 지역·성별·연령별 비례할당추출 방식으로 구성했으며, 표본오차는 95% 신뢰수준에서 최대 ±3.1%p다. 자세한 조사 결과는 한국리서치 정기조사 「여론 속의 여론」 홈페이지에서 확인할 수 있다.</w:t>
      </w:r>
    </w:p>
    <w:p w14:paraId="57A4E7D2" w14:textId="77777777" w:rsidR="0028339A" w:rsidRPr="0028339A" w:rsidRDefault="0028339A" w:rsidP="002452D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771C83FE" w14:textId="77777777" w:rsidR="0028339A" w:rsidRDefault="0028339A" w:rsidP="002452D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5EF512C6" w14:textId="7470EC5E" w:rsidR="0028339A" w:rsidRDefault="0028339A">
      <w:pPr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br w:type="page"/>
      </w:r>
    </w:p>
    <w:p w14:paraId="2B28B73A" w14:textId="608C323F" w:rsidR="0028339A" w:rsidRDefault="0028339A" w:rsidP="0028339A">
      <w:pPr>
        <w:pStyle w:val="a3"/>
        <w:jc w:val="center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w:lastRenderedPageBreak/>
        <w:drawing>
          <wp:inline distT="0" distB="0" distL="0" distR="0" wp14:anchorId="0E6457B8" wp14:editId="26748E84">
            <wp:extent cx="5828030" cy="4102735"/>
            <wp:effectExtent l="0" t="0" r="1270" b="0"/>
            <wp:docPr id="45532194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D2FD8" w14:textId="65FFF3EB" w:rsidR="0028339A" w:rsidRDefault="0028339A" w:rsidP="0028339A">
      <w:pPr>
        <w:spacing w:after="240"/>
      </w:pPr>
      <w:r>
        <w:rPr>
          <w:rFonts w:ascii="맑은 고딕" w:eastAsia="맑은 고딕" w:hAnsi="맑은 고딕" w:cs="맑은 고딕"/>
          <w:szCs w:val="20"/>
        </w:rPr>
        <w:t xml:space="preserve">[그림 1] 이번 설에 국내나 해외로 여행을 예정하는 사람은 14%로, 지난해 설(18%)보다 4%포인트, 지난 추석(29%)보다 15%포인트 </w:t>
      </w:r>
      <w:r w:rsidR="001A6E2D">
        <w:rPr>
          <w:rFonts w:ascii="맑은 고딕" w:eastAsia="맑은 고딕" w:hAnsi="맑은 고딕" w:cs="맑은 고딕" w:hint="eastAsia"/>
          <w:szCs w:val="20"/>
        </w:rPr>
        <w:t>감소</w:t>
      </w:r>
      <w:r>
        <w:rPr>
          <w:rFonts w:ascii="맑은 고딕" w:eastAsia="맑은 고딕" w:hAnsi="맑은 고딕" w:cs="맑은 고딕"/>
          <w:szCs w:val="20"/>
        </w:rPr>
        <w:t>했다.</w:t>
      </w:r>
    </w:p>
    <w:p w14:paraId="2FD5C2C1" w14:textId="08FD2D8A" w:rsidR="0028339A" w:rsidRDefault="0083308F" w:rsidP="0028339A">
      <w:pPr>
        <w:pStyle w:val="a3"/>
        <w:jc w:val="center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w:lastRenderedPageBreak/>
        <w:drawing>
          <wp:inline distT="0" distB="0" distL="0" distR="0" wp14:anchorId="7290D624" wp14:editId="746CB232">
            <wp:extent cx="5773420" cy="4279900"/>
            <wp:effectExtent l="0" t="0" r="0" b="0"/>
            <wp:docPr id="6926633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427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7A4EB" w14:textId="5BA47DD8" w:rsidR="0028339A" w:rsidRDefault="0028339A" w:rsidP="0028339A">
      <w:r>
        <w:rPr>
          <w:rFonts w:ascii="맑은 고딕" w:eastAsia="맑은 고딕" w:hAnsi="맑은 고딕" w:cs="맑은 고딕"/>
          <w:szCs w:val="20"/>
        </w:rPr>
        <w:t xml:space="preserve">[그림 2] 설의 의미는 세대별로 뚜렷한 차이를 보였다. 18-29세는 '휴식과 재충전'(52%)이 가장 높았고, 60대 이상은 '조상 및 돌아가신 가족·친지 추모'(38%)가 </w:t>
      </w:r>
      <w:r w:rsidR="001A6E2D">
        <w:rPr>
          <w:rFonts w:ascii="맑은 고딕" w:eastAsia="맑은 고딕" w:hAnsi="맑은 고딕" w:cs="맑은 고딕" w:hint="eastAsia"/>
          <w:szCs w:val="20"/>
        </w:rPr>
        <w:t xml:space="preserve">다른 연령대 대비 </w:t>
      </w:r>
      <w:r>
        <w:rPr>
          <w:rFonts w:ascii="맑은 고딕" w:eastAsia="맑은 고딕" w:hAnsi="맑은 고딕" w:cs="맑은 고딕"/>
          <w:szCs w:val="20"/>
        </w:rPr>
        <w:t>상대적으로 높았다.</w:t>
      </w:r>
    </w:p>
    <w:p w14:paraId="12FBDACE" w14:textId="6F5D21D4" w:rsidR="0028339A" w:rsidRPr="0028339A" w:rsidRDefault="0028339A" w:rsidP="002452D1">
      <w:pPr>
        <w:pStyle w:val="a3"/>
        <w:rPr>
          <w:rFonts w:asciiTheme="minorHAnsi" w:eastAsiaTheme="minorHAnsi" w:hAnsiTheme="minorHAnsi"/>
          <w:sz w:val="22"/>
          <w:szCs w:val="22"/>
        </w:rPr>
      </w:pPr>
    </w:p>
    <w:sectPr w:rsidR="0028339A" w:rsidRPr="0028339A" w:rsidSect="00CC2969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2AAA" w14:textId="77777777" w:rsidR="00686A37" w:rsidRDefault="00686A37" w:rsidP="007A657B">
      <w:pPr>
        <w:spacing w:after="0" w:line="240" w:lineRule="auto"/>
      </w:pPr>
      <w:r>
        <w:separator/>
      </w:r>
    </w:p>
  </w:endnote>
  <w:endnote w:type="continuationSeparator" w:id="0">
    <w:p w14:paraId="40A9F734" w14:textId="77777777" w:rsidR="00686A37" w:rsidRDefault="00686A37" w:rsidP="007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14246"/>
      <w:docPartObj>
        <w:docPartGallery w:val="Page Numbers (Bottom of Page)"/>
        <w:docPartUnique/>
      </w:docPartObj>
    </w:sdtPr>
    <w:sdtContent>
      <w:p w14:paraId="04D68DE5" w14:textId="5E127BC1" w:rsidR="007A657B" w:rsidRDefault="007A6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C1AB50" w14:textId="77777777" w:rsidR="007A657B" w:rsidRDefault="007A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9435" w14:textId="77777777" w:rsidR="00686A37" w:rsidRDefault="00686A37" w:rsidP="007A657B">
      <w:pPr>
        <w:spacing w:after="0" w:line="240" w:lineRule="auto"/>
      </w:pPr>
      <w:r>
        <w:separator/>
      </w:r>
    </w:p>
  </w:footnote>
  <w:footnote w:type="continuationSeparator" w:id="0">
    <w:p w14:paraId="4EAB2BEF" w14:textId="77777777" w:rsidR="00686A37" w:rsidRDefault="00686A37" w:rsidP="007A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75"/>
    <w:multiLevelType w:val="hybridMultilevel"/>
    <w:tmpl w:val="B944182E"/>
    <w:lvl w:ilvl="0" w:tplc="A2BEBA5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032268"/>
    <w:multiLevelType w:val="multilevel"/>
    <w:tmpl w:val="31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70F"/>
    <w:multiLevelType w:val="hybridMultilevel"/>
    <w:tmpl w:val="72580488"/>
    <w:lvl w:ilvl="0" w:tplc="9036F98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42348997">
    <w:abstractNumId w:val="0"/>
  </w:num>
  <w:num w:numId="2" w16cid:durableId="277025384">
    <w:abstractNumId w:val="2"/>
  </w:num>
  <w:num w:numId="3" w16cid:durableId="121985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10"/>
    <w:rsid w:val="00010B72"/>
    <w:rsid w:val="00027DF2"/>
    <w:rsid w:val="000404AF"/>
    <w:rsid w:val="00046C9C"/>
    <w:rsid w:val="0005021C"/>
    <w:rsid w:val="00057FE6"/>
    <w:rsid w:val="000630EA"/>
    <w:rsid w:val="0009221D"/>
    <w:rsid w:val="000E6DA7"/>
    <w:rsid w:val="000F5BFB"/>
    <w:rsid w:val="00107A99"/>
    <w:rsid w:val="00107F91"/>
    <w:rsid w:val="00123399"/>
    <w:rsid w:val="00126CDF"/>
    <w:rsid w:val="00155A8F"/>
    <w:rsid w:val="00160EE5"/>
    <w:rsid w:val="001657DD"/>
    <w:rsid w:val="00167A6E"/>
    <w:rsid w:val="001821CA"/>
    <w:rsid w:val="00182A7A"/>
    <w:rsid w:val="001A25B2"/>
    <w:rsid w:val="001A4D5F"/>
    <w:rsid w:val="001A6E2D"/>
    <w:rsid w:val="001C1889"/>
    <w:rsid w:val="001E77E4"/>
    <w:rsid w:val="001F374E"/>
    <w:rsid w:val="00210049"/>
    <w:rsid w:val="00212AEC"/>
    <w:rsid w:val="00216C85"/>
    <w:rsid w:val="00225665"/>
    <w:rsid w:val="00234B0C"/>
    <w:rsid w:val="002452D1"/>
    <w:rsid w:val="002472DA"/>
    <w:rsid w:val="002635FD"/>
    <w:rsid w:val="0028339A"/>
    <w:rsid w:val="002838B7"/>
    <w:rsid w:val="002908A5"/>
    <w:rsid w:val="002A1003"/>
    <w:rsid w:val="002A3544"/>
    <w:rsid w:val="002B430B"/>
    <w:rsid w:val="00304EE0"/>
    <w:rsid w:val="00312CB9"/>
    <w:rsid w:val="003145D6"/>
    <w:rsid w:val="0031616C"/>
    <w:rsid w:val="00327947"/>
    <w:rsid w:val="003406E5"/>
    <w:rsid w:val="0034403E"/>
    <w:rsid w:val="0035344C"/>
    <w:rsid w:val="003664DD"/>
    <w:rsid w:val="003749EF"/>
    <w:rsid w:val="00383C5B"/>
    <w:rsid w:val="00395975"/>
    <w:rsid w:val="003A1536"/>
    <w:rsid w:val="003A3EF5"/>
    <w:rsid w:val="003B34C6"/>
    <w:rsid w:val="003C6D39"/>
    <w:rsid w:val="003D5F4B"/>
    <w:rsid w:val="004046F7"/>
    <w:rsid w:val="0045374E"/>
    <w:rsid w:val="00463750"/>
    <w:rsid w:val="00473777"/>
    <w:rsid w:val="00480BA6"/>
    <w:rsid w:val="00486462"/>
    <w:rsid w:val="00487F93"/>
    <w:rsid w:val="00495974"/>
    <w:rsid w:val="004B078F"/>
    <w:rsid w:val="004B17BE"/>
    <w:rsid w:val="004D018E"/>
    <w:rsid w:val="004E4135"/>
    <w:rsid w:val="004F0ABD"/>
    <w:rsid w:val="005037F5"/>
    <w:rsid w:val="0051174C"/>
    <w:rsid w:val="00513E6C"/>
    <w:rsid w:val="0052488E"/>
    <w:rsid w:val="00532019"/>
    <w:rsid w:val="00554BB2"/>
    <w:rsid w:val="00557B33"/>
    <w:rsid w:val="005845EF"/>
    <w:rsid w:val="005A10A5"/>
    <w:rsid w:val="005B2344"/>
    <w:rsid w:val="005D3D2F"/>
    <w:rsid w:val="005E1E56"/>
    <w:rsid w:val="005E27C0"/>
    <w:rsid w:val="005E6388"/>
    <w:rsid w:val="005F59F8"/>
    <w:rsid w:val="00606E1D"/>
    <w:rsid w:val="00607602"/>
    <w:rsid w:val="006246B1"/>
    <w:rsid w:val="00663B92"/>
    <w:rsid w:val="00664F01"/>
    <w:rsid w:val="00667CB1"/>
    <w:rsid w:val="00673CF3"/>
    <w:rsid w:val="00674287"/>
    <w:rsid w:val="00675452"/>
    <w:rsid w:val="00686A37"/>
    <w:rsid w:val="006919F9"/>
    <w:rsid w:val="00691EA7"/>
    <w:rsid w:val="006C777F"/>
    <w:rsid w:val="0070020B"/>
    <w:rsid w:val="007464DC"/>
    <w:rsid w:val="007577DE"/>
    <w:rsid w:val="00760C0F"/>
    <w:rsid w:val="00762934"/>
    <w:rsid w:val="00772D04"/>
    <w:rsid w:val="007809A6"/>
    <w:rsid w:val="0078602F"/>
    <w:rsid w:val="00794267"/>
    <w:rsid w:val="007A59F3"/>
    <w:rsid w:val="007A657B"/>
    <w:rsid w:val="007B5B12"/>
    <w:rsid w:val="007C3E51"/>
    <w:rsid w:val="007E5768"/>
    <w:rsid w:val="007E648C"/>
    <w:rsid w:val="007E728C"/>
    <w:rsid w:val="007F1A6B"/>
    <w:rsid w:val="007F2D0D"/>
    <w:rsid w:val="007F4335"/>
    <w:rsid w:val="007F779F"/>
    <w:rsid w:val="00802812"/>
    <w:rsid w:val="008105E3"/>
    <w:rsid w:val="00827BB1"/>
    <w:rsid w:val="0083308F"/>
    <w:rsid w:val="00846640"/>
    <w:rsid w:val="008553C2"/>
    <w:rsid w:val="008567DC"/>
    <w:rsid w:val="008604A1"/>
    <w:rsid w:val="008729A3"/>
    <w:rsid w:val="008B43D8"/>
    <w:rsid w:val="008C052D"/>
    <w:rsid w:val="008C10F6"/>
    <w:rsid w:val="008D0539"/>
    <w:rsid w:val="008D6DDC"/>
    <w:rsid w:val="008E52B0"/>
    <w:rsid w:val="008E74A0"/>
    <w:rsid w:val="008E7B24"/>
    <w:rsid w:val="008F03DC"/>
    <w:rsid w:val="009034F2"/>
    <w:rsid w:val="009254DB"/>
    <w:rsid w:val="00935B9F"/>
    <w:rsid w:val="00946774"/>
    <w:rsid w:val="00956600"/>
    <w:rsid w:val="00962A01"/>
    <w:rsid w:val="00967C3D"/>
    <w:rsid w:val="009704EE"/>
    <w:rsid w:val="00981D1A"/>
    <w:rsid w:val="00985E80"/>
    <w:rsid w:val="009A5574"/>
    <w:rsid w:val="009C4D5A"/>
    <w:rsid w:val="009E3C65"/>
    <w:rsid w:val="009F5B19"/>
    <w:rsid w:val="009F6C99"/>
    <w:rsid w:val="009F762A"/>
    <w:rsid w:val="00A01CB7"/>
    <w:rsid w:val="00A07AC1"/>
    <w:rsid w:val="00A144F7"/>
    <w:rsid w:val="00A31810"/>
    <w:rsid w:val="00A33A3C"/>
    <w:rsid w:val="00A42DB2"/>
    <w:rsid w:val="00A50937"/>
    <w:rsid w:val="00A6164C"/>
    <w:rsid w:val="00A62BDC"/>
    <w:rsid w:val="00A73417"/>
    <w:rsid w:val="00A76313"/>
    <w:rsid w:val="00AA11EB"/>
    <w:rsid w:val="00AA289E"/>
    <w:rsid w:val="00AA3EFC"/>
    <w:rsid w:val="00AC08C7"/>
    <w:rsid w:val="00AD4129"/>
    <w:rsid w:val="00AE29EB"/>
    <w:rsid w:val="00B045F7"/>
    <w:rsid w:val="00B05635"/>
    <w:rsid w:val="00B14D85"/>
    <w:rsid w:val="00B34112"/>
    <w:rsid w:val="00B50780"/>
    <w:rsid w:val="00B851F3"/>
    <w:rsid w:val="00BB567E"/>
    <w:rsid w:val="00BC2AFC"/>
    <w:rsid w:val="00BC6159"/>
    <w:rsid w:val="00BC6C1D"/>
    <w:rsid w:val="00BD29DC"/>
    <w:rsid w:val="00BD3AD2"/>
    <w:rsid w:val="00BE234A"/>
    <w:rsid w:val="00BE4AB3"/>
    <w:rsid w:val="00BE7479"/>
    <w:rsid w:val="00BF2194"/>
    <w:rsid w:val="00BF48C6"/>
    <w:rsid w:val="00C02BDE"/>
    <w:rsid w:val="00C07AAE"/>
    <w:rsid w:val="00C13166"/>
    <w:rsid w:val="00C1488A"/>
    <w:rsid w:val="00C1747F"/>
    <w:rsid w:val="00C462B4"/>
    <w:rsid w:val="00C761B9"/>
    <w:rsid w:val="00CA0C0A"/>
    <w:rsid w:val="00CC2969"/>
    <w:rsid w:val="00CF0DE2"/>
    <w:rsid w:val="00CF4FC6"/>
    <w:rsid w:val="00D21E25"/>
    <w:rsid w:val="00D22766"/>
    <w:rsid w:val="00D272C8"/>
    <w:rsid w:val="00D30DF3"/>
    <w:rsid w:val="00D32117"/>
    <w:rsid w:val="00D676A1"/>
    <w:rsid w:val="00DA51E2"/>
    <w:rsid w:val="00DB26A0"/>
    <w:rsid w:val="00DB6F66"/>
    <w:rsid w:val="00DD3BAF"/>
    <w:rsid w:val="00DD4C00"/>
    <w:rsid w:val="00DD61CE"/>
    <w:rsid w:val="00DE6444"/>
    <w:rsid w:val="00DE7055"/>
    <w:rsid w:val="00DF09DB"/>
    <w:rsid w:val="00DF30F7"/>
    <w:rsid w:val="00DF533D"/>
    <w:rsid w:val="00E05EA8"/>
    <w:rsid w:val="00E544D4"/>
    <w:rsid w:val="00E655F0"/>
    <w:rsid w:val="00E70513"/>
    <w:rsid w:val="00E857FB"/>
    <w:rsid w:val="00EA7432"/>
    <w:rsid w:val="00ED327A"/>
    <w:rsid w:val="00EE6CF7"/>
    <w:rsid w:val="00EF039C"/>
    <w:rsid w:val="00F123FA"/>
    <w:rsid w:val="00F1289F"/>
    <w:rsid w:val="00F2082C"/>
    <w:rsid w:val="00F27918"/>
    <w:rsid w:val="00F578AF"/>
    <w:rsid w:val="00F63C1F"/>
    <w:rsid w:val="00F66BDA"/>
    <w:rsid w:val="00F702D9"/>
    <w:rsid w:val="00F810CE"/>
    <w:rsid w:val="00F8524E"/>
    <w:rsid w:val="00F943C9"/>
    <w:rsid w:val="00FA0C2E"/>
    <w:rsid w:val="00FA0D1F"/>
    <w:rsid w:val="00FA39DA"/>
    <w:rsid w:val="00FA6259"/>
    <w:rsid w:val="00FC33BD"/>
    <w:rsid w:val="00FC6D7F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E24B"/>
  <w15:docId w15:val="{55CB2EAA-648B-409A-BF76-35D2AE2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MS Mincho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A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88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7"/>
    <w:rsid w:val="007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C1488A"/>
    <w:rPr>
      <w:rFonts w:ascii="바탕" w:eastAsia="MS Mincho" w:hAnsi="Times New Roman" w:cs="Times New Roman"/>
      <w:b/>
      <w:bCs/>
      <w:szCs w:val="24"/>
    </w:rPr>
  </w:style>
  <w:style w:type="paragraph" w:styleId="a6">
    <w:name w:val="header"/>
    <w:basedOn w:val="a"/>
    <w:link w:val="Char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A657B"/>
    <w:rPr>
      <w:rFonts w:ascii="바탕" w:eastAsia="MS Mincho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A657B"/>
    <w:rPr>
      <w:rFonts w:ascii="바탕" w:eastAsia="MS Mincho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7A65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657B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A07AC1"/>
    <w:rPr>
      <w:rFonts w:asciiTheme="majorHAnsi" w:eastAsiaTheme="majorEastAsia" w:hAnsiTheme="majorHAnsi" w:cstheme="majorBidi"/>
      <w:szCs w:val="24"/>
    </w:rPr>
  </w:style>
  <w:style w:type="paragraph" w:styleId="aa">
    <w:name w:val="annotation text"/>
    <w:basedOn w:val="a"/>
    <w:link w:val="Char1"/>
    <w:uiPriority w:val="99"/>
    <w:unhideWhenUsed/>
    <w:rsid w:val="00C07AAE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07AAE"/>
    <w:rPr>
      <w:rFonts w:ascii="바탕" w:eastAsia="MS Mincho" w:hAnsi="Times New Roman" w:cs="Times New Roman"/>
      <w:szCs w:val="24"/>
    </w:rPr>
  </w:style>
  <w:style w:type="paragraph" w:styleId="ab">
    <w:name w:val="caption"/>
    <w:basedOn w:val="a"/>
    <w:next w:val="a"/>
    <w:uiPriority w:val="53"/>
    <w:unhideWhenUsed/>
    <w:qFormat/>
    <w:rsid w:val="00AA289E"/>
    <w:rPr>
      <w:b/>
      <w:bCs/>
      <w:szCs w:val="20"/>
    </w:rPr>
  </w:style>
  <w:style w:type="character" w:styleId="ac">
    <w:name w:val="annotation reference"/>
    <w:basedOn w:val="a0"/>
    <w:uiPriority w:val="99"/>
    <w:semiHidden/>
    <w:unhideWhenUsed/>
    <w:rsid w:val="008F03DC"/>
    <w:rPr>
      <w:sz w:val="18"/>
      <w:szCs w:val="18"/>
    </w:rPr>
  </w:style>
  <w:style w:type="paragraph" w:styleId="ad">
    <w:name w:val="annotation subject"/>
    <w:basedOn w:val="aa"/>
    <w:next w:val="aa"/>
    <w:link w:val="Char2"/>
    <w:uiPriority w:val="99"/>
    <w:semiHidden/>
    <w:unhideWhenUsed/>
    <w:rsid w:val="008F03DC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F03DC"/>
    <w:rPr>
      <w:rFonts w:ascii="바탕" w:eastAsia="MS Mincho" w:hAnsi="Times New Roman" w:cs="Times New Roman"/>
      <w:b/>
      <w:bCs/>
      <w:szCs w:val="24"/>
    </w:rPr>
  </w:style>
  <w:style w:type="paragraph" w:styleId="ae">
    <w:name w:val="Title"/>
    <w:link w:val="Char3"/>
    <w:uiPriority w:val="10"/>
    <w:qFormat/>
    <w:rsid w:val="005B2344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맑은 고딕"/>
      <w:kern w:val="0"/>
      <w:sz w:val="56"/>
      <w:szCs w:val="56"/>
    </w:rPr>
  </w:style>
  <w:style w:type="character" w:customStyle="1" w:styleId="Char3">
    <w:name w:val="제목 Char"/>
    <w:basedOn w:val="a0"/>
    <w:link w:val="ae"/>
    <w:uiPriority w:val="10"/>
    <w:rsid w:val="005B2344"/>
    <w:rPr>
      <w:rFonts w:ascii="맑은 고딕" w:eastAsia="맑은 고딕" w:hAnsi="맑은 고딕" w:cs="맑은 고딕"/>
      <w:kern w:val="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90C-B28D-4A60-A17E-15B5E70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457</Words>
  <Characters>1624</Characters>
  <Application>Microsoft Office Word</Application>
  <DocSecurity>0</DocSecurity>
  <Lines>86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이소연 (So Yeon Lee)</dc:creator>
  <cp:keywords/>
  <dc:description/>
  <cp:lastModifiedBy>이동한 (Dong Han Lee)</cp:lastModifiedBy>
  <cp:revision>65</cp:revision>
  <cp:lastPrinted>2025-09-23T02:19:00Z</cp:lastPrinted>
  <dcterms:created xsi:type="dcterms:W3CDTF">2025-11-11T01:21:00Z</dcterms:created>
  <dcterms:modified xsi:type="dcterms:W3CDTF">2026-02-10T03:21:00Z</dcterms:modified>
  <cp:version>1100.0100.01</cp:version>
</cp:coreProperties>
</file>